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851A" w14:textId="77777777" w:rsidR="002A1A91" w:rsidRPr="006021D9" w:rsidRDefault="00A635BD">
      <w:pPr>
        <w:pStyle w:val="Heading2"/>
        <w:widowControl w:val="0"/>
        <w:spacing w:after="0"/>
        <w:rPr>
          <w:b/>
          <w:sz w:val="24"/>
          <w:szCs w:val="24"/>
        </w:rPr>
      </w:pPr>
      <w:bookmarkStart w:id="0" w:name="_714kxt6wri3g" w:colFirst="0" w:colLast="0"/>
      <w:bookmarkEnd w:id="0"/>
      <w:r w:rsidRPr="006021D9">
        <w:rPr>
          <w:b/>
          <w:sz w:val="24"/>
          <w:szCs w:val="24"/>
        </w:rPr>
        <w:t>Suggested project title:</w:t>
      </w:r>
      <w:r w:rsidRPr="006021D9">
        <w:rPr>
          <w:b/>
          <w:sz w:val="24"/>
          <w:szCs w:val="24"/>
        </w:rPr>
        <w:t xml:space="preserve"> [insert here]</w:t>
      </w:r>
    </w:p>
    <w:p w14:paraId="6F5123FD" w14:textId="0E427A52" w:rsidR="002A1A91" w:rsidRDefault="00A635BD">
      <w:pPr>
        <w:spacing w:after="160" w:line="259" w:lineRule="auto"/>
        <w:rPr>
          <w:i/>
          <w:sz w:val="20"/>
          <w:szCs w:val="20"/>
        </w:rPr>
      </w:pPr>
      <w:r w:rsidRPr="006021D9">
        <w:rPr>
          <w:i/>
          <w:sz w:val="20"/>
          <w:szCs w:val="20"/>
        </w:rPr>
        <w:t>Please download this template and complete your example project outline on o</w:t>
      </w:r>
      <w:r w:rsidRPr="006021D9">
        <w:rPr>
          <w:i/>
          <w:sz w:val="20"/>
          <w:szCs w:val="20"/>
        </w:rPr>
        <w:t>ne side of A4, using the headings provided below. Once complete, please add this as an upload to your application.</w:t>
      </w:r>
    </w:p>
    <w:p w14:paraId="0EBC7238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Rationale:</w:t>
      </w:r>
    </w:p>
    <w:p w14:paraId="275B64C5" w14:textId="62F703ED" w:rsidR="006021D9" w:rsidRDefault="006021D9">
      <w:pPr>
        <w:spacing w:after="160" w:line="259" w:lineRule="auto"/>
        <w:rPr>
          <w:i/>
          <w:sz w:val="20"/>
          <w:szCs w:val="20"/>
        </w:rPr>
      </w:pPr>
    </w:p>
    <w:p w14:paraId="395E7C48" w14:textId="30E69E22" w:rsidR="006021D9" w:rsidRDefault="006021D9">
      <w:pPr>
        <w:spacing w:after="160" w:line="259" w:lineRule="auto"/>
        <w:rPr>
          <w:i/>
          <w:sz w:val="20"/>
          <w:szCs w:val="20"/>
        </w:rPr>
      </w:pPr>
    </w:p>
    <w:p w14:paraId="1A4D39EC" w14:textId="77777777" w:rsidR="006021D9" w:rsidRDefault="006021D9">
      <w:pPr>
        <w:spacing w:after="160" w:line="259" w:lineRule="auto"/>
        <w:rPr>
          <w:i/>
          <w:sz w:val="20"/>
          <w:szCs w:val="20"/>
        </w:rPr>
      </w:pPr>
    </w:p>
    <w:p w14:paraId="54229E2A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Aims of the research (including research questions):</w:t>
      </w:r>
    </w:p>
    <w:p w14:paraId="78E6C276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07AF164C" w14:textId="588B4D44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73201586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4C4AE23B" w14:textId="43581699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Methodology (including limitations):</w:t>
      </w:r>
    </w:p>
    <w:p w14:paraId="2567B83C" w14:textId="1713A8AC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683A7DE9" w14:textId="298064B4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3DA4061D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08830A76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Policy Relevance (including audience and required impact):</w:t>
      </w:r>
    </w:p>
    <w:p w14:paraId="5F66DEED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3540F4C1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794FEEE2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496A9754" w14:textId="17FA530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Dissemination Plan:</w:t>
      </w:r>
    </w:p>
    <w:p w14:paraId="193C3BD9" w14:textId="77777777" w:rsidR="006021D9" w:rsidRDefault="006021D9" w:rsidP="006021D9">
      <w:pPr>
        <w:spacing w:before="240" w:after="240" w:line="259" w:lineRule="auto"/>
        <w:rPr>
          <w:b/>
          <w:sz w:val="20"/>
          <w:szCs w:val="20"/>
        </w:rPr>
      </w:pPr>
    </w:p>
    <w:p w14:paraId="36D0AE80" w14:textId="0A8C4EEA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43BC0F65" w14:textId="20A76BDC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51E1AC6A" w14:textId="77777777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7EC346F4" w14:textId="77777777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2485F268" w14:textId="77777777" w:rsidR="006021D9" w:rsidRDefault="006021D9" w:rsidP="006021D9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Proposed team: </w:t>
      </w:r>
    </w:p>
    <w:p w14:paraId="41B14BAF" w14:textId="77777777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49B1527D" w14:textId="77777777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32B65E0D" w14:textId="77777777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1942EDFE" w14:textId="59A04203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74114F51" w14:textId="571CDBA6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092347A6" w14:textId="77777777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37B0F7E0" w14:textId="77777777" w:rsidR="006021D9" w:rsidRDefault="006021D9" w:rsidP="006021D9">
      <w:pPr>
        <w:spacing w:line="259" w:lineRule="auto"/>
        <w:rPr>
          <w:b/>
          <w:sz w:val="20"/>
          <w:szCs w:val="20"/>
        </w:rPr>
      </w:pPr>
    </w:p>
    <w:p w14:paraId="1B22149C" w14:textId="77777777" w:rsidR="006021D9" w:rsidRDefault="006021D9" w:rsidP="006021D9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Duration:</w:t>
      </w:r>
    </w:p>
    <w:p w14:paraId="3EB7B3E3" w14:textId="77777777" w:rsidR="006021D9" w:rsidRPr="006021D9" w:rsidRDefault="006021D9">
      <w:pPr>
        <w:spacing w:after="160" w:line="259" w:lineRule="auto"/>
        <w:rPr>
          <w:i/>
          <w:sz w:val="20"/>
          <w:szCs w:val="20"/>
        </w:rPr>
      </w:pPr>
    </w:p>
    <w:p w14:paraId="02FA91F0" w14:textId="77777777" w:rsidR="002A1A91" w:rsidRDefault="002A1A91">
      <w:pPr>
        <w:widowControl w:val="0"/>
        <w:rPr>
          <w:sz w:val="20"/>
          <w:szCs w:val="20"/>
        </w:rPr>
      </w:pPr>
    </w:p>
    <w:p w14:paraId="61BD6539" w14:textId="77777777" w:rsidR="002A1A91" w:rsidRDefault="002A1A91"/>
    <w:sectPr w:rsidR="002A1A91">
      <w:footerReference w:type="default" r:id="rId6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5713" w14:textId="77777777" w:rsidR="00A635BD" w:rsidRDefault="00A635BD" w:rsidP="006021D9">
      <w:pPr>
        <w:spacing w:line="240" w:lineRule="auto"/>
      </w:pPr>
      <w:r>
        <w:separator/>
      </w:r>
    </w:p>
  </w:endnote>
  <w:endnote w:type="continuationSeparator" w:id="0">
    <w:p w14:paraId="2FEF594F" w14:textId="77777777" w:rsidR="00A635BD" w:rsidRDefault="00A635BD" w:rsidP="00602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CA35" w14:textId="0BF6986E" w:rsidR="006021D9" w:rsidRDefault="006021D9">
    <w:pPr>
      <w:pStyle w:val="Footer"/>
    </w:pPr>
    <w:r>
      <w:t>Outline Project Description</w:t>
    </w:r>
    <w:r>
      <w:tab/>
    </w:r>
    <w:r>
      <w:tab/>
      <w:t>Version: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633B" w14:textId="77777777" w:rsidR="00A635BD" w:rsidRDefault="00A635BD" w:rsidP="006021D9">
      <w:pPr>
        <w:spacing w:line="240" w:lineRule="auto"/>
      </w:pPr>
      <w:r>
        <w:separator/>
      </w:r>
    </w:p>
  </w:footnote>
  <w:footnote w:type="continuationSeparator" w:id="0">
    <w:p w14:paraId="39D46CF1" w14:textId="77777777" w:rsidR="00A635BD" w:rsidRDefault="00A635BD" w:rsidP="006021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91"/>
    <w:rsid w:val="002A1A91"/>
    <w:rsid w:val="006021D9"/>
    <w:rsid w:val="00A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D891"/>
  <w15:docId w15:val="{D2DD76BD-9CB1-4815-B34C-2E77727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1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D9"/>
  </w:style>
  <w:style w:type="paragraph" w:styleId="Footer">
    <w:name w:val="footer"/>
    <w:basedOn w:val="Normal"/>
    <w:link w:val="FooterChar"/>
    <w:uiPriority w:val="99"/>
    <w:unhideWhenUsed/>
    <w:rsid w:val="006021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LGC Group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Becky Rainford</cp:lastModifiedBy>
  <cp:revision>2</cp:revision>
  <dcterms:created xsi:type="dcterms:W3CDTF">2022-08-17T10:33:00Z</dcterms:created>
  <dcterms:modified xsi:type="dcterms:W3CDTF">2022-08-17T10:33:00Z</dcterms:modified>
</cp:coreProperties>
</file>