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right"/>
        <w:rPr>
          <w:rFonts w:ascii="Arial" w:cs="Arial" w:eastAsia="Arial" w:hAnsi="Arial"/>
        </w:rPr>
      </w:pPr>
      <w:r w:rsidDel="00000000" w:rsidR="00000000" w:rsidRPr="00000000">
        <w:rPr>
          <w:rFonts w:ascii="Arial" w:cs="Arial" w:eastAsia="Arial" w:hAnsi="Arial"/>
          <w:rtl w:val="0"/>
        </w:rPr>
        <w:t xml:space="preserve">             </w:t>
        <w:tab/>
        <w:tab/>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The Royal College of Anaesthetists &amp; NIHR Clinical Research Network</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Research Awards 2022</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Recognising NHS consultants and trainees active in research</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rPr>
      </w:pPr>
      <w:r w:rsidDel="00000000" w:rsidR="00000000" w:rsidRPr="00000000">
        <w:rPr>
          <w:rFonts w:ascii="Arial" w:cs="Arial" w:eastAsia="Arial" w:hAnsi="Arial"/>
          <w:rtl w:val="0"/>
        </w:rPr>
        <w:t xml:space="preserve">Please send completed applications to </w:t>
      </w:r>
      <w:hyperlink r:id="rId7">
        <w:r w:rsidDel="00000000" w:rsidR="00000000" w:rsidRPr="00000000">
          <w:rPr>
            <w:rFonts w:ascii="Arial" w:cs="Arial" w:eastAsia="Arial" w:hAnsi="Arial"/>
            <w:color w:val="1155cc"/>
            <w:u w:val="single"/>
            <w:rtl w:val="0"/>
          </w:rPr>
          <w:t xml:space="preserve">rcoacrnawards@nihr.ac.uk</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CLOSING DATE: 23.5</w:t>
      </w:r>
      <w:r w:rsidDel="00000000" w:rsidR="00000000" w:rsidRPr="00000000">
        <w:rPr>
          <w:rFonts w:ascii="Arial" w:cs="Arial" w:eastAsia="Arial" w:hAnsi="Arial"/>
          <w:b w:val="1"/>
          <w:rtl w:val="0"/>
        </w:rPr>
        <w:t xml:space="preserve">9 on 26th September </w:t>
      </w: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2</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Please note: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284" w:hanging="284"/>
        <w:rPr/>
      </w:pPr>
      <w:r w:rsidDel="00000000" w:rsidR="00000000" w:rsidRPr="00000000">
        <w:rPr>
          <w:rFonts w:ascii="Arial" w:cs="Arial" w:eastAsia="Arial" w:hAnsi="Arial"/>
          <w:rtl w:val="0"/>
        </w:rPr>
        <w:t xml:space="preserve">Do not send any additional information as the panel will only review information contained within the form</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284" w:hanging="284"/>
        <w:rPr/>
      </w:pPr>
      <w:r w:rsidDel="00000000" w:rsidR="00000000" w:rsidRPr="00000000">
        <w:rPr>
          <w:rFonts w:ascii="Arial" w:cs="Arial" w:eastAsia="Arial" w:hAnsi="Arial"/>
          <w:rtl w:val="0"/>
        </w:rPr>
        <w:t xml:space="preserve">The pages will expand as you type, but please note the word limit for each question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bl>
      <w:tblPr>
        <w:tblStyle w:val="Table1"/>
        <w:tblW w:w="9765.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0"/>
        <w:gridCol w:w="5775"/>
        <w:tblGridChange w:id="0">
          <w:tblGrid>
            <w:gridCol w:w="3990"/>
            <w:gridCol w:w="5775"/>
          </w:tblGrid>
        </w:tblGridChange>
      </w:tblGrid>
      <w:tr>
        <w:trPr>
          <w:cantSplit w:val="0"/>
          <w:trHeight w:val="520"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Your details</w:t>
            </w:r>
          </w:p>
        </w:tc>
        <w:tc>
          <w:tcPr/>
          <w:p w:rsidR="00000000" w:rsidDel="00000000" w:rsidP="00000000" w:rsidRDefault="00000000" w:rsidRPr="00000000" w14:paraId="0000000F">
            <w:pPr>
              <w:rPr>
                <w:b w:val="1"/>
              </w:rPr>
            </w:pPr>
            <w:r w:rsidDel="00000000" w:rsidR="00000000" w:rsidRPr="00000000">
              <w:rPr>
                <w:b w:val="1"/>
                <w:rtl w:val="0"/>
              </w:rPr>
              <w:t xml:space="preserve">Your answer</w:t>
            </w:r>
          </w:p>
        </w:tc>
      </w:tr>
      <w:tr>
        <w:trPr>
          <w:cantSplit w:val="0"/>
          <w:trHeight w:val="520"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t xml:space="preserve">Name</w:t>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rtl w:val="0"/>
              </w:rPr>
              <w:t xml:space="preserve">Job title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pPr>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tl w:val="0"/>
              </w:rPr>
              <w:t xml:space="preserve">Employing organisation</w:t>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t xml:space="preserve">Email</w:t>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t xml:space="preserve">Telephone</w:t>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t xml:space="preserve">Category of application:</w:t>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t xml:space="preserve">Consultant/Trainee/Network</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Your Answer</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I confirm that I am a research active NHS consultant and do NOT hold a substantive academic appointment </w:t>
            </w:r>
          </w:p>
        </w:tc>
        <w:tc>
          <w:tcPr/>
          <w:p w:rsidR="00000000" w:rsidDel="00000000" w:rsidP="00000000" w:rsidRDefault="00000000" w:rsidRPr="00000000" w14:paraId="00000023">
            <w:pPr>
              <w:rPr/>
            </w:pPr>
            <w:r w:rsidDel="00000000" w:rsidR="00000000" w:rsidRPr="00000000">
              <w:rPr>
                <w:rtl w:val="0"/>
              </w:rPr>
              <w:t xml:space="preserve">Yes/No (delete as applicable)</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I confirm that I am a member/fellow of the Royal College of Anaesthetists </w:t>
            </w:r>
          </w:p>
        </w:tc>
        <w:tc>
          <w:tcPr/>
          <w:p w:rsidR="00000000" w:rsidDel="00000000" w:rsidP="00000000" w:rsidRDefault="00000000" w:rsidRPr="00000000" w14:paraId="00000025">
            <w:pPr>
              <w:rPr/>
            </w:pPr>
            <w:r w:rsidDel="00000000" w:rsidR="00000000" w:rsidRPr="00000000">
              <w:rPr>
                <w:rtl w:val="0"/>
              </w:rPr>
              <w:t xml:space="preserve">Yes/No (delete as applicable)</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Royal College Membership Number: </w:t>
            </w:r>
          </w:p>
        </w:tc>
        <w:tc>
          <w:tcPr/>
          <w:p w:rsidR="00000000" w:rsidDel="00000000" w:rsidP="00000000" w:rsidRDefault="00000000" w:rsidRPr="00000000" w14:paraId="00000027">
            <w:pPr>
              <w:rPr/>
            </w:pPr>
            <w:r w:rsidDel="00000000" w:rsidR="00000000" w:rsidRPr="00000000">
              <w:rPr>
                <w:rtl w:val="0"/>
              </w:rPr>
              <w:t xml:space="preserve">Your Answer</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how your clinical leadership or engagement with research activity has enabled your organisation to increase participation in NIHR Clinical Research Network Portfolio studies. The panel will look for a significant measurable step change in the local environment for research.</w:t>
      </w:r>
    </w:p>
    <w:p w:rsidR="00000000" w:rsidDel="00000000" w:rsidP="00000000" w:rsidRDefault="00000000" w:rsidRPr="00000000" w14:paraId="0000002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WORD LIMIT = 500 words</w:t>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bookmarkStart w:colFirst="0" w:colLast="0" w:name="_heading=h.7fhyz6gqdlhr" w:id="2"/>
      <w:bookmarkEnd w:id="2"/>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bookmarkStart w:colFirst="0" w:colLast="0" w:name="_heading=h.l62rvy1ij6ot" w:id="3"/>
      <w:bookmarkEnd w:id="3"/>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bookmarkStart w:colFirst="0" w:colLast="0" w:name="_heading=h.md5pmqwm8hh1" w:id="4"/>
      <w:bookmarkEnd w:id="4"/>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bookmarkStart w:colFirst="0" w:colLast="0" w:name="_heading=h.qulaybog6w9q" w:id="5"/>
      <w:bookmarkEnd w:id="5"/>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bookmarkStart w:colFirst="0" w:colLast="0" w:name="_heading=h.vp6c4xf5aka5" w:id="6"/>
      <w:bookmarkEnd w:id="6"/>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bookmarkStart w:colFirst="0" w:colLast="0" w:name="_heading=h.o6szn61lqgmi" w:id="7"/>
      <w:bookmarkEnd w:id="7"/>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bookmarkStart w:colFirst="0" w:colLast="0" w:name="_heading=h.jkbkscu1rpuh" w:id="8"/>
      <w:bookmarkEnd w:id="8"/>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bookmarkStart w:colFirst="0" w:colLast="0" w:name="_heading=h.a07btu6nz4jb" w:id="9"/>
      <w:bookmarkEnd w:id="9"/>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bookmarkStart w:colFirst="0" w:colLast="0" w:name="_heading=h.a8fogk904h6z" w:id="10"/>
      <w:bookmarkEnd w:id="10"/>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bookmarkStart w:colFirst="0" w:colLast="0" w:name="_heading=h.r0sgbugsa6y7" w:id="11"/>
      <w:bookmarkEnd w:id="11"/>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bookmarkStart w:colFirst="0" w:colLast="0" w:name="_heading=h.4xbfh9el5r53" w:id="12"/>
      <w:bookmarkEnd w:id="12"/>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bookmarkStart w:colFirst="0" w:colLast="0" w:name="_heading=h.3xxohas4wozy" w:id="13"/>
      <w:bookmarkEnd w:id="13"/>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bookmarkStart w:colFirst="0" w:colLast="0" w:name="_heading=h.j78a0nksv9y" w:id="14"/>
      <w:bookmarkEnd w:id="14"/>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bookmarkStart w:colFirst="0" w:colLast="0" w:name="_heading=h.8yrxpvh1adc6" w:id="15"/>
      <w:bookmarkEnd w:id="15"/>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bookmarkStart w:colFirst="0" w:colLast="0" w:name="_heading=h.3ltcmb12bbf8" w:id="16"/>
      <w:bookmarkEnd w:id="16"/>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bookmarkStart w:colFirst="0" w:colLast="0" w:name="_heading=h.3xy4jyz7l5nh" w:id="17"/>
      <w:bookmarkEnd w:id="17"/>
      <w:r w:rsidDel="00000000" w:rsidR="00000000" w:rsidRPr="00000000">
        <w:rPr>
          <w:rFonts w:ascii="Arial" w:cs="Arial" w:eastAsia="Arial" w:hAnsi="Arial"/>
          <w:sz w:val="24"/>
          <w:szCs w:val="24"/>
          <w:rtl w:val="0"/>
        </w:rPr>
        <w:t xml:space="preserve">Please describe how you have engaged with patients to inform them of new opportunities to participate in NIHR CRN clinical research.</w:t>
      </w:r>
    </w:p>
    <w:p w:rsidR="00000000" w:rsidDel="00000000" w:rsidP="00000000" w:rsidRDefault="00000000" w:rsidRPr="00000000" w14:paraId="00000044">
      <w:pPr>
        <w:spacing w:after="0" w:line="240" w:lineRule="auto"/>
        <w:rPr>
          <w:rFonts w:ascii="Arial" w:cs="Arial" w:eastAsia="Arial" w:hAnsi="Arial"/>
          <w:b w:val="1"/>
          <w:sz w:val="24"/>
          <w:szCs w:val="24"/>
        </w:rPr>
      </w:pPr>
      <w:bookmarkStart w:colFirst="0" w:colLast="0" w:name="_heading=h.jhoakqtpyc8q" w:id="18"/>
      <w:bookmarkEnd w:id="18"/>
      <w:r w:rsidDel="00000000" w:rsidR="00000000" w:rsidRPr="00000000">
        <w:rPr>
          <w:rFonts w:ascii="Arial" w:cs="Arial" w:eastAsia="Arial" w:hAnsi="Arial"/>
          <w:b w:val="1"/>
          <w:sz w:val="24"/>
          <w:szCs w:val="24"/>
          <w:rtl w:val="0"/>
        </w:rPr>
        <w:t xml:space="preserve">WORD LIMIT = 500 words</w:t>
      </w:r>
    </w:p>
    <w:p w:rsidR="00000000" w:rsidDel="00000000" w:rsidP="00000000" w:rsidRDefault="00000000" w:rsidRPr="00000000" w14:paraId="00000045">
      <w:pPr>
        <w:spacing w:after="0" w:line="240" w:lineRule="auto"/>
        <w:rPr>
          <w:rFonts w:ascii="Arial" w:cs="Arial" w:eastAsia="Arial" w:hAnsi="Arial"/>
          <w:b w:val="1"/>
          <w:sz w:val="24"/>
          <w:szCs w:val="24"/>
        </w:rPr>
      </w:pPr>
      <w:bookmarkStart w:colFirst="0" w:colLast="0" w:name="_heading=h.34b60psatpe" w:id="19"/>
      <w:bookmarkEnd w:id="19"/>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how you have contributed to the successful delivery of NIHR Clinical Research Network Portfolio studies.</w:t>
      </w:r>
    </w:p>
    <w:p w:rsidR="00000000" w:rsidDel="00000000" w:rsidP="00000000" w:rsidRDefault="00000000" w:rsidRPr="00000000" w14:paraId="000000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WORD LIMIT = 500 words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Clearly set out how you would use the prize money to increase your contribution to NIHR Clinical Research Network Portfolio studies in the future. </w:t>
        <w:br w:type="textWrapping"/>
      </w:r>
      <w:r w:rsidDel="00000000" w:rsidR="00000000" w:rsidRPr="00000000">
        <w:rPr>
          <w:rFonts w:ascii="Arial" w:cs="Arial" w:eastAsia="Arial" w:hAnsi="Arial"/>
          <w:b w:val="1"/>
          <w:sz w:val="24"/>
          <w:szCs w:val="24"/>
          <w:rtl w:val="0"/>
        </w:rPr>
        <w:t xml:space="preserve">WORD LIMIT = 300 words</w:t>
      </w: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b w:val="1"/>
          <w:sz w:val="24"/>
          <w:szCs w:val="24"/>
        </w:rPr>
      </w:pPr>
      <w:r w:rsidDel="00000000" w:rsidR="00000000" w:rsidRPr="00000000">
        <w:rPr>
          <w:rtl w:val="0"/>
        </w:rPr>
      </w:r>
    </w:p>
    <w:tbl>
      <w:tblPr>
        <w:tblStyle w:val="Table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795"/>
        <w:gridCol w:w="2205"/>
        <w:tblGridChange w:id="0">
          <w:tblGrid>
            <w:gridCol w:w="6795"/>
            <w:gridCol w:w="22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rPr>
                <w:b w:val="1"/>
              </w:rPr>
            </w:pPr>
            <w:r w:rsidDel="00000000" w:rsidR="00000000" w:rsidRPr="00000000">
              <w:rPr>
                <w:b w:val="1"/>
                <w:rtl w:val="0"/>
              </w:rPr>
              <w:t xml:space="preserve">Applicant’s Declaration </w:t>
            </w:r>
          </w:p>
        </w:tc>
        <w:tc>
          <w:tcPr>
            <w:shd w:fill="auto" w:val="clear"/>
            <w:tcMar>
              <w:top w:w="100.0" w:type="dxa"/>
              <w:left w:w="100.0" w:type="dxa"/>
              <w:bottom w:w="100.0" w:type="dxa"/>
              <w:right w:w="100.0" w:type="dxa"/>
            </w:tcMar>
          </w:tcPr>
          <w:p w:rsidR="00000000" w:rsidDel="00000000" w:rsidP="00000000" w:rsidRDefault="00000000" w:rsidRPr="00000000" w14:paraId="00000078">
            <w:pPr>
              <w:rPr>
                <w:b w:val="1"/>
              </w:rPr>
            </w:pPr>
            <w:r w:rsidDel="00000000" w:rsidR="00000000" w:rsidRPr="00000000">
              <w:rPr>
                <w:b w:val="1"/>
                <w:rtl w:val="0"/>
              </w:rPr>
              <w:t xml:space="preserve">Your Answer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rPr/>
            </w:pPr>
            <w:r w:rsidDel="00000000" w:rsidR="00000000" w:rsidRPr="00000000">
              <w:rPr>
                <w:rtl w:val="0"/>
              </w:rPr>
              <w:t xml:space="preserve">I have read and agree with the application guidance document and the information given on this form is complete and correct</w:t>
            </w:r>
          </w:p>
        </w:tc>
        <w:tc>
          <w:tcPr>
            <w:shd w:fill="auto" w:val="clear"/>
            <w:tcMar>
              <w:top w:w="100.0" w:type="dxa"/>
              <w:left w:w="100.0" w:type="dxa"/>
              <w:bottom w:w="100.0" w:type="dxa"/>
              <w:right w:w="100.0" w:type="dxa"/>
            </w:tcMar>
          </w:tcPr>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Yes/No (delete as applicable)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rPr/>
            </w:pPr>
            <w:r w:rsidDel="00000000" w:rsidR="00000000" w:rsidRPr="00000000">
              <w:rPr>
                <w:rtl w:val="0"/>
              </w:rPr>
              <w:t xml:space="preserve">I agree that this form can be shared with the judging panel, whose members will be drawn from the NIHR Clinical Research Network and Royal College of Anaesthetists,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w:t>
            </w:r>
          </w:p>
        </w:tc>
        <w:tc>
          <w:tcPr>
            <w:shd w:fill="auto" w:val="clear"/>
            <w:tcMar>
              <w:top w:w="100.0" w:type="dxa"/>
              <w:left w:w="100.0" w:type="dxa"/>
              <w:bottom w:w="100.0" w:type="dxa"/>
              <w:right w:w="100.0" w:type="dxa"/>
            </w:tcMar>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Yes/No (delete as applicable)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rPr/>
            </w:pPr>
            <w:r w:rsidDel="00000000" w:rsidR="00000000" w:rsidRPr="00000000">
              <w:rPr>
                <w:rtl w:val="0"/>
              </w:rPr>
              <w:t xml:space="preserve">I agree that my contact details can be kept in order to liaise with me throughout the award application and review process, and that if my application is determined the “winner”, then they can be retained for possible correspondence regarding future award promotion materials. </w:t>
            </w:r>
          </w:p>
        </w:tc>
        <w:tc>
          <w:tcPr>
            <w:shd w:fill="auto" w:val="clear"/>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rtl w:val="0"/>
              </w:rPr>
              <w:t xml:space="preserve">Yes/No (delete as applicable)</w:t>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after="240" w:before="240" w:line="240" w:lineRule="auto"/>
        <w:rPr/>
      </w:pPr>
      <w:r w:rsidDel="00000000" w:rsidR="00000000" w:rsidRPr="00000000">
        <w:rPr>
          <w:rFonts w:ascii="Arial" w:cs="Arial" w:eastAsia="Arial" w:hAnsi="Arial"/>
          <w:sz w:val="24"/>
          <w:szCs w:val="24"/>
          <w:rtl w:val="0"/>
        </w:rPr>
        <w:t xml:space="preserve">Applicant’s signature: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-476248</wp:posOffset>
          </wp:positionH>
          <wp:positionV relativeFrom="paragraph">
            <wp:posOffset>368300</wp:posOffset>
          </wp:positionV>
          <wp:extent cx="1509713" cy="697380"/>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09713" cy="697380"/>
                  </a:xfrm>
                  <a:prstGeom prst="rect"/>
                  <a:ln/>
                </pic:spPr>
              </pic:pic>
            </a:graphicData>
          </a:graphic>
        </wp:anchor>
      </w:drawing>
    </w:r>
  </w:p>
  <w:p w:rsidR="00000000" w:rsidDel="00000000" w:rsidP="00000000" w:rsidRDefault="00000000" w:rsidRPr="00000000" w14:paraId="00000086">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3038475</wp:posOffset>
          </wp:positionH>
          <wp:positionV relativeFrom="paragraph">
            <wp:posOffset>228600</wp:posOffset>
          </wp:positionV>
          <wp:extent cx="3150893" cy="314325"/>
          <wp:effectExtent b="0" l="0" r="0" t="0"/>
          <wp:wrapNone/>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150893" cy="314325"/>
                  </a:xfrm>
                  <a:prstGeom prst="rect"/>
                  <a:ln/>
                </pic:spPr>
              </pic:pic>
            </a:graphicData>
          </a:graphic>
        </wp:anchor>
      </w:drawing>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00" w:before="100" w:line="240" w:lineRule="auto"/>
      <w:outlineLvl w:val="0"/>
    </w:pPr>
    <w:rPr>
      <w:rFonts w:ascii="Times New Roman" w:cs="Times New Roman" w:eastAsia="Times New Roman" w:hAnsi="Times New Roman"/>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Arial" w:cs="Arial" w:eastAsia="Arial" w:hAnsi="Arial"/>
      <w:sz w:val="24"/>
      <w:szCs w:val="24"/>
    </w:rPr>
    <w:tblPr>
      <w:tblStyleRowBandSize w:val="1"/>
      <w:tblStyleColBandSize w:val="1"/>
      <w:tblCellMar>
        <w:left w:w="115.0" w:type="dxa"/>
        <w:right w:w="115.0" w:type="dxa"/>
      </w:tblCellMar>
    </w:tblPr>
  </w:style>
  <w:style w:type="table" w:styleId="a0" w:customStyle="1">
    <w:basedOn w:val="TableNormal"/>
    <w:pPr>
      <w:spacing w:after="0" w:line="240" w:lineRule="auto"/>
    </w:pPr>
    <w:rPr>
      <w:rFonts w:ascii="Arial" w:cs="Arial" w:eastAsia="Arial" w:hAnsi="Arial"/>
      <w:sz w:val="24"/>
      <w:szCs w:val="24"/>
    </w:r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D5ED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5EDD"/>
  </w:style>
  <w:style w:type="paragraph" w:styleId="Footer">
    <w:name w:val="footer"/>
    <w:basedOn w:val="Normal"/>
    <w:link w:val="FooterChar"/>
    <w:uiPriority w:val="99"/>
    <w:unhideWhenUsed w:val="1"/>
    <w:rsid w:val="00BD5ED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5EDD"/>
  </w:style>
  <w:style w:type="paragraph" w:styleId="NormalWeb">
    <w:name w:val="Normal (Web)"/>
    <w:basedOn w:val="Normal"/>
    <w:uiPriority w:val="99"/>
    <w:semiHidden w:val="1"/>
    <w:unhideWhenUsed w:val="1"/>
    <w:rsid w:val="00126066"/>
    <w:pPr>
      <w:spacing w:after="100" w:afterAutospacing="1" w:before="100" w:beforeAutospacing="1" w:line="240" w:lineRule="auto"/>
    </w:pPr>
    <w:rPr>
      <w:rFonts w:eastAsia="Times New Roman"/>
    </w:rPr>
  </w:style>
  <w:style w:type="table" w:styleId="a1" w:customStyle="1">
    <w:basedOn w:val="TableNormal"/>
    <w:pPr>
      <w:spacing w:after="0" w:line="240" w:lineRule="auto"/>
    </w:pPr>
    <w:rPr>
      <w:rFonts w:ascii="Arial" w:cs="Arial" w:eastAsia="Arial" w:hAnsi="Arial"/>
      <w:sz w:val="24"/>
      <w:szCs w:val="24"/>
    </w:rPr>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rPr>
      <w:rFonts w:ascii="Arial" w:cs="Arial" w:eastAsia="Arial" w:hAnsi="Arial"/>
      <w:sz w:val="24"/>
      <w:szCs w:val="24"/>
    </w:r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rPr>
      <w:rFonts w:ascii="Arial" w:cs="Arial" w:eastAsia="Arial" w:hAnsi="Arial"/>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Arial" w:cs="Arial" w:eastAsia="Arial" w:hAnsi="Arial"/>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coacrnawards@nihr.ac.uk"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N//wJIK8hN9QTG5rQNwsZqOPA==">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2021-07-09T10:23:00Z</dcterms:created>
  <dc:creator>Louise Small</dc:creator>
</cp:coreProperties>
</file>