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6282" w14:textId="77777777" w:rsidR="00E234DC" w:rsidRPr="008A640D" w:rsidRDefault="00F90EAA">
      <w:pPr>
        <w:rPr>
          <w:rFonts w:asciiTheme="majorHAnsi" w:hAnsiTheme="majorHAnsi" w:cstheme="majorHAnsi"/>
        </w:rPr>
      </w:pPr>
      <w:r w:rsidRPr="008A640D">
        <w:rPr>
          <w:noProof/>
          <w:lang w:val="en-GB" w:eastAsia="en-GB"/>
        </w:rPr>
        <w:drawing>
          <wp:inline distT="0" distB="0" distL="0" distR="0" wp14:anchorId="5102D943" wp14:editId="2796EDA2">
            <wp:extent cx="2614295" cy="315595"/>
            <wp:effectExtent l="0" t="0" r="0" b="8255"/>
            <wp:docPr id="1" name="image1.jpg" descr="NIHR: National Institute for Health Research"/>
            <wp:cNvGraphicFramePr/>
            <a:graphic xmlns:a="http://schemas.openxmlformats.org/drawingml/2006/main">
              <a:graphicData uri="http://schemas.openxmlformats.org/drawingml/2006/picture">
                <pic:pic xmlns:pic="http://schemas.openxmlformats.org/drawingml/2006/picture">
                  <pic:nvPicPr>
                    <pic:cNvPr id="1" name="image1.jpg" descr="NIHR: National Institute for Health Research"/>
                    <pic:cNvPicPr/>
                  </pic:nvPicPr>
                  <pic:blipFill>
                    <a:blip r:embed="rId7"/>
                    <a:srcRect/>
                    <a:stretch>
                      <a:fillRect/>
                    </a:stretch>
                  </pic:blipFill>
                  <pic:spPr>
                    <a:xfrm>
                      <a:off x="0" y="0"/>
                      <a:ext cx="2614295" cy="315595"/>
                    </a:xfrm>
                    <a:prstGeom prst="rect">
                      <a:avLst/>
                    </a:prstGeom>
                    <a:ln/>
                  </pic:spPr>
                </pic:pic>
              </a:graphicData>
            </a:graphic>
          </wp:inline>
        </w:drawing>
      </w:r>
    </w:p>
    <w:p w14:paraId="4B641547" w14:textId="77777777" w:rsidR="00E234DC" w:rsidRPr="008A640D" w:rsidRDefault="00E234DC">
      <w:pPr>
        <w:rPr>
          <w:rFonts w:asciiTheme="majorHAnsi" w:hAnsiTheme="majorHAnsi" w:cstheme="majorHAnsi"/>
        </w:rPr>
      </w:pPr>
    </w:p>
    <w:p w14:paraId="59912EE4" w14:textId="7514D816" w:rsidR="00C25DC7" w:rsidRPr="008A640D" w:rsidRDefault="00C25DC7" w:rsidP="008A640D">
      <w:pPr>
        <w:spacing w:before="11" w:line="260" w:lineRule="exact"/>
        <w:rPr>
          <w:rFonts w:asciiTheme="majorHAnsi" w:hAnsiTheme="majorHAnsi" w:cstheme="majorHAnsi"/>
          <w:b/>
          <w:bCs/>
        </w:rPr>
      </w:pPr>
      <w:r w:rsidRPr="008A640D">
        <w:rPr>
          <w:rFonts w:asciiTheme="majorHAnsi" w:hAnsiTheme="majorHAnsi" w:cstheme="majorHAnsi"/>
          <w:b/>
          <w:bCs/>
        </w:rPr>
        <w:t>P</w:t>
      </w:r>
      <w:r w:rsidR="008A640D">
        <w:rPr>
          <w:rFonts w:asciiTheme="majorHAnsi" w:hAnsiTheme="majorHAnsi" w:cstheme="majorHAnsi"/>
          <w:b/>
          <w:bCs/>
        </w:rPr>
        <w:t>rogress report – working copy only</w:t>
      </w:r>
    </w:p>
    <w:p w14:paraId="31C0C276" w14:textId="77777777" w:rsidR="00C25DC7" w:rsidRPr="008A640D" w:rsidRDefault="00C25DC7" w:rsidP="00C25DC7">
      <w:pPr>
        <w:spacing w:before="11" w:line="260" w:lineRule="exact"/>
        <w:rPr>
          <w:rFonts w:asciiTheme="majorHAnsi" w:hAnsiTheme="majorHAnsi" w:cstheme="majorHAnsi"/>
          <w:b/>
          <w:bCs/>
        </w:rPr>
      </w:pPr>
    </w:p>
    <w:p w14:paraId="4AF0F658" w14:textId="072AB638" w:rsidR="00C25DC7" w:rsidRPr="008A640D" w:rsidRDefault="008A640D" w:rsidP="00C25DC7">
      <w:pPr>
        <w:spacing w:before="11" w:line="260" w:lineRule="exact"/>
        <w:rPr>
          <w:rFonts w:asciiTheme="majorHAnsi" w:hAnsiTheme="majorHAnsi" w:cstheme="majorHAnsi"/>
        </w:rPr>
      </w:pPr>
      <w:r>
        <w:rPr>
          <w:rFonts w:asciiTheme="majorHAnsi" w:hAnsiTheme="majorHAnsi" w:cstheme="majorHAnsi"/>
          <w:b/>
          <w:bCs/>
        </w:rPr>
        <w:t>Please note</w:t>
      </w:r>
      <w:r w:rsidR="00C25DC7" w:rsidRPr="008A640D">
        <w:rPr>
          <w:rFonts w:asciiTheme="majorHAnsi" w:hAnsiTheme="majorHAnsi" w:cstheme="majorHAnsi"/>
          <w:b/>
          <w:bCs/>
        </w:rPr>
        <w:t>:</w:t>
      </w:r>
      <w:r w:rsidR="00C25DC7" w:rsidRPr="008A640D">
        <w:rPr>
          <w:rFonts w:asciiTheme="majorHAnsi" w:hAnsiTheme="majorHAnsi" w:cstheme="majorHAnsi"/>
        </w:rPr>
        <w:t xml:space="preserve">  </w:t>
      </w:r>
    </w:p>
    <w:p w14:paraId="192760C4" w14:textId="77777777" w:rsidR="00C25DC7" w:rsidRPr="008A640D" w:rsidRDefault="00C25DC7" w:rsidP="00C25DC7">
      <w:pPr>
        <w:pStyle w:val="ListParagraph"/>
        <w:widowControl w:val="0"/>
        <w:numPr>
          <w:ilvl w:val="0"/>
          <w:numId w:val="5"/>
        </w:numPr>
        <w:spacing w:before="11" w:after="0" w:line="260" w:lineRule="exact"/>
        <w:rPr>
          <w:rFonts w:asciiTheme="majorHAnsi" w:hAnsiTheme="majorHAnsi" w:cstheme="majorHAnsi"/>
        </w:rPr>
      </w:pPr>
      <w:r w:rsidRPr="008A640D">
        <w:rPr>
          <w:rFonts w:asciiTheme="majorHAnsi" w:hAnsiTheme="majorHAnsi" w:cstheme="majorHAnsi"/>
        </w:rPr>
        <w:t>This form is relevant to the HTA, HS&amp;DR, PHR and EME Programmes.  It is not relevant to the Systematic Reviews Programme</w:t>
      </w:r>
      <w:r w:rsidR="00BC5DA2" w:rsidRPr="008A640D">
        <w:rPr>
          <w:rFonts w:asciiTheme="majorHAnsi" w:hAnsiTheme="majorHAnsi" w:cstheme="majorHAnsi"/>
        </w:rPr>
        <w:t xml:space="preserve"> or Global Health</w:t>
      </w:r>
    </w:p>
    <w:p w14:paraId="16B80E08" w14:textId="77777777" w:rsidR="00C25DC7" w:rsidRPr="008A640D" w:rsidRDefault="00C25DC7" w:rsidP="00C25DC7">
      <w:pPr>
        <w:pStyle w:val="ListParagraph"/>
        <w:widowControl w:val="0"/>
        <w:numPr>
          <w:ilvl w:val="0"/>
          <w:numId w:val="5"/>
        </w:numPr>
        <w:spacing w:before="11" w:after="0" w:line="260" w:lineRule="exact"/>
        <w:rPr>
          <w:rFonts w:asciiTheme="majorHAnsi" w:hAnsiTheme="majorHAnsi" w:cstheme="majorHAnsi"/>
        </w:rPr>
      </w:pPr>
      <w:r w:rsidRPr="008A640D">
        <w:rPr>
          <w:rFonts w:asciiTheme="majorHAnsi" w:hAnsiTheme="majorHAnsi" w:cstheme="majorHAnsi"/>
        </w:rPr>
        <w:t xml:space="preserve">This form is a Microsoft Word version of the </w:t>
      </w:r>
      <w:r w:rsidRPr="008A640D">
        <w:rPr>
          <w:rFonts w:asciiTheme="majorHAnsi" w:hAnsiTheme="majorHAnsi" w:cstheme="majorHAnsi"/>
          <w:color w:val="000000" w:themeColor="text1"/>
        </w:rPr>
        <w:t xml:space="preserve">online </w:t>
      </w:r>
      <w:r w:rsidRPr="008A640D">
        <w:rPr>
          <w:rFonts w:asciiTheme="majorHAnsi" w:hAnsiTheme="majorHAnsi" w:cstheme="majorHAnsi"/>
          <w:b/>
          <w:bCs/>
          <w:color w:val="000000" w:themeColor="text1"/>
        </w:rPr>
        <w:t>‘Progress report’</w:t>
      </w:r>
      <w:r w:rsidRPr="008A640D">
        <w:rPr>
          <w:rFonts w:asciiTheme="majorHAnsi" w:hAnsiTheme="majorHAnsi" w:cstheme="majorHAnsi"/>
          <w:color w:val="000000" w:themeColor="text1"/>
        </w:rPr>
        <w:t xml:space="preserve"> task </w:t>
      </w:r>
      <w:r w:rsidRPr="008A640D">
        <w:rPr>
          <w:rFonts w:asciiTheme="majorHAnsi" w:hAnsiTheme="majorHAnsi" w:cstheme="majorHAnsi"/>
        </w:rPr>
        <w:t xml:space="preserve">within the </w:t>
      </w:r>
      <w:hyperlink r:id="rId8" w:history="1">
        <w:r w:rsidRPr="008A640D">
          <w:rPr>
            <w:rStyle w:val="Hyperlink"/>
            <w:rFonts w:asciiTheme="majorHAnsi" w:hAnsiTheme="majorHAnsi" w:cstheme="majorHAnsi"/>
          </w:rPr>
          <w:t>NETSCC Management Information System (MIS)</w:t>
        </w:r>
      </w:hyperlink>
      <w:r w:rsidRPr="008A640D">
        <w:rPr>
          <w:rFonts w:asciiTheme="majorHAnsi" w:hAnsiTheme="majorHAnsi" w:cstheme="majorHAnsi"/>
        </w:rPr>
        <w:t xml:space="preserve"> – it may be used as a working copy but should not be uploaded into the MIS</w:t>
      </w:r>
    </w:p>
    <w:p w14:paraId="2DFEFFAE" w14:textId="074A4DC4" w:rsidR="00C25DC7" w:rsidRPr="008A640D" w:rsidRDefault="00C25DC7" w:rsidP="00C25DC7">
      <w:pPr>
        <w:pStyle w:val="ListParagraph"/>
        <w:widowControl w:val="0"/>
        <w:numPr>
          <w:ilvl w:val="0"/>
          <w:numId w:val="5"/>
        </w:numPr>
        <w:spacing w:before="11" w:after="0" w:line="260" w:lineRule="exact"/>
        <w:rPr>
          <w:rFonts w:asciiTheme="majorHAnsi" w:hAnsiTheme="majorHAnsi" w:cstheme="majorHAnsi"/>
        </w:rPr>
      </w:pPr>
      <w:r w:rsidRPr="008A640D">
        <w:rPr>
          <w:rFonts w:asciiTheme="majorHAnsi" w:hAnsiTheme="majorHAnsi" w:cstheme="majorHAnsi"/>
        </w:rPr>
        <w:t xml:space="preserve">The task owner can give full edit access to the task in the MIS to other project team members by selecting </w:t>
      </w:r>
      <w:r w:rsidRPr="008A640D">
        <w:rPr>
          <w:rFonts w:asciiTheme="majorHAnsi" w:hAnsiTheme="majorHAnsi" w:cstheme="majorHAnsi"/>
          <w:color w:val="000000" w:themeColor="text1"/>
        </w:rPr>
        <w:t xml:space="preserve">the </w:t>
      </w:r>
      <w:r w:rsidRPr="008A640D">
        <w:rPr>
          <w:rFonts w:asciiTheme="majorHAnsi" w:hAnsiTheme="majorHAnsi" w:cstheme="majorHAnsi"/>
          <w:b/>
          <w:bCs/>
          <w:color w:val="000000" w:themeColor="text1"/>
        </w:rPr>
        <w:t>‘Access rights’</w:t>
      </w:r>
      <w:r w:rsidRPr="008A640D">
        <w:rPr>
          <w:rFonts w:asciiTheme="majorHAnsi" w:hAnsiTheme="majorHAnsi" w:cstheme="majorHAnsi"/>
          <w:color w:val="000000" w:themeColor="text1"/>
        </w:rPr>
        <w:t xml:space="preserve"> page </w:t>
      </w:r>
      <w:r w:rsidRPr="008A640D">
        <w:rPr>
          <w:rFonts w:asciiTheme="majorHAnsi" w:hAnsiTheme="majorHAnsi" w:cstheme="majorHAnsi"/>
        </w:rPr>
        <w:t xml:space="preserve">on the </w:t>
      </w:r>
      <w:r w:rsidR="008A640D" w:rsidRPr="008A640D">
        <w:rPr>
          <w:rFonts w:asciiTheme="majorHAnsi" w:hAnsiTheme="majorHAnsi" w:cstheme="majorHAnsi"/>
        </w:rPr>
        <w:t>left-hand</w:t>
      </w:r>
      <w:r w:rsidRPr="008A640D">
        <w:rPr>
          <w:rFonts w:asciiTheme="majorHAnsi" w:hAnsiTheme="majorHAnsi" w:cstheme="majorHAnsi"/>
        </w:rPr>
        <w:t xml:space="preserve"> menu within the task. Only the task owner will have the functionality to submit this task</w:t>
      </w:r>
    </w:p>
    <w:p w14:paraId="2AA38796" w14:textId="3F8FE0C8" w:rsidR="00E10CE4" w:rsidRPr="008A640D" w:rsidRDefault="00976AD3" w:rsidP="00C25DC7">
      <w:pPr>
        <w:pStyle w:val="ListParagraph"/>
        <w:widowControl w:val="0"/>
        <w:numPr>
          <w:ilvl w:val="0"/>
          <w:numId w:val="5"/>
        </w:numPr>
        <w:spacing w:before="11" w:after="0" w:line="260" w:lineRule="exact"/>
        <w:rPr>
          <w:rFonts w:asciiTheme="majorHAnsi" w:hAnsiTheme="majorHAnsi" w:cstheme="majorHAnsi"/>
        </w:rPr>
      </w:pPr>
      <w:r w:rsidRPr="008A640D">
        <w:rPr>
          <w:rFonts w:asciiTheme="majorHAnsi" w:hAnsiTheme="majorHAnsi" w:cstheme="majorHAnsi"/>
        </w:rPr>
        <w:t>The character count</w:t>
      </w:r>
      <w:r w:rsidR="00E10CE4" w:rsidRPr="008A640D">
        <w:rPr>
          <w:rFonts w:asciiTheme="majorHAnsi" w:hAnsiTheme="majorHAnsi" w:cstheme="majorHAnsi"/>
        </w:rPr>
        <w:t xml:space="preserve"> for each section has been made clear in the </w:t>
      </w:r>
      <w:r w:rsidR="008A640D" w:rsidRPr="008A640D">
        <w:rPr>
          <w:rFonts w:asciiTheme="majorHAnsi" w:hAnsiTheme="majorHAnsi" w:cstheme="majorHAnsi"/>
        </w:rPr>
        <w:t>left-hand</w:t>
      </w:r>
      <w:r w:rsidR="00E10CE4" w:rsidRPr="008A640D">
        <w:rPr>
          <w:rFonts w:asciiTheme="majorHAnsi" w:hAnsiTheme="majorHAnsi" w:cstheme="majorHAnsi"/>
        </w:rPr>
        <w:t xml:space="preserve"> column – please note that this is </w:t>
      </w:r>
      <w:r w:rsidR="00E10CE4" w:rsidRPr="008A640D">
        <w:rPr>
          <w:rFonts w:asciiTheme="majorHAnsi" w:hAnsiTheme="majorHAnsi" w:cstheme="majorHAnsi"/>
          <w:b/>
        </w:rPr>
        <w:t>character count</w:t>
      </w:r>
      <w:r w:rsidR="00E10CE4" w:rsidRPr="008A640D">
        <w:rPr>
          <w:rFonts w:asciiTheme="majorHAnsi" w:hAnsiTheme="majorHAnsi" w:cstheme="majorHAnsi"/>
        </w:rPr>
        <w:t xml:space="preserve"> and not word count.</w:t>
      </w:r>
    </w:p>
    <w:p w14:paraId="5E954302" w14:textId="77777777" w:rsidR="00C25DC7" w:rsidRPr="008A640D" w:rsidRDefault="00C25DC7" w:rsidP="00C25DC7">
      <w:pPr>
        <w:spacing w:before="11" w:line="260" w:lineRule="exact"/>
        <w:rPr>
          <w:rFonts w:asciiTheme="majorHAnsi" w:hAnsiTheme="majorHAnsi" w:cstheme="majorHAnsi"/>
        </w:rPr>
      </w:pPr>
    </w:p>
    <w:p w14:paraId="1F388270" w14:textId="77777777" w:rsidR="00C25DC7" w:rsidRPr="008A640D" w:rsidRDefault="00C25DC7" w:rsidP="00C25DC7">
      <w:pPr>
        <w:spacing w:before="11" w:line="260" w:lineRule="exact"/>
        <w:rPr>
          <w:rFonts w:asciiTheme="majorHAnsi" w:hAnsiTheme="majorHAnsi" w:cstheme="majorHAnsi"/>
        </w:rPr>
      </w:pPr>
      <w:r w:rsidRPr="008A640D">
        <w:rPr>
          <w:rFonts w:asciiTheme="majorHAnsi" w:hAnsiTheme="majorHAnsi" w:cstheme="majorHAnsi"/>
          <w:sz w:val="22"/>
          <w:szCs w:val="22"/>
        </w:rPr>
        <w:t>Please contact your Research Manager for advice if you have any queries.</w:t>
      </w:r>
    </w:p>
    <w:p w14:paraId="55F0CCF1" w14:textId="77777777" w:rsidR="00C25DC7" w:rsidRPr="008A640D" w:rsidRDefault="00C25DC7" w:rsidP="00C25DC7">
      <w:pPr>
        <w:rPr>
          <w:rFonts w:asciiTheme="majorHAnsi" w:eastAsia="Times New Roman" w:hAnsiTheme="majorHAnsi" w:cstheme="majorHAnsi"/>
        </w:rPr>
      </w:pPr>
    </w:p>
    <w:tbl>
      <w:tblPr>
        <w:tblW w:w="14459" w:type="dxa"/>
        <w:tblInd w:w="-147" w:type="dxa"/>
        <w:tblLayout w:type="fixed"/>
        <w:tblCellMar>
          <w:left w:w="0" w:type="dxa"/>
          <w:right w:w="0" w:type="dxa"/>
        </w:tblCellMar>
        <w:tblLook w:val="01E0" w:firstRow="1" w:lastRow="1" w:firstColumn="1" w:lastColumn="1" w:noHBand="0" w:noVBand="0"/>
      </w:tblPr>
      <w:tblGrid>
        <w:gridCol w:w="2552"/>
        <w:gridCol w:w="6237"/>
        <w:gridCol w:w="5670"/>
      </w:tblGrid>
      <w:tr w:rsidR="00D17A7C" w:rsidRPr="008A640D" w14:paraId="4C63AD29" w14:textId="77777777" w:rsidTr="008A640D">
        <w:trPr>
          <w:cantSplit/>
          <w:trHeight w:val="341"/>
          <w:tblHeader/>
        </w:trPr>
        <w:tc>
          <w:tcPr>
            <w:tcW w:w="25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1F3139E" w14:textId="77777777" w:rsidR="00D17A7C" w:rsidRPr="008A640D" w:rsidRDefault="00D17A7C" w:rsidP="008F0C83">
            <w:pPr>
              <w:pStyle w:val="TableParagraph"/>
              <w:spacing w:before="36" w:line="252" w:lineRule="auto"/>
              <w:ind w:left="103" w:right="151"/>
              <w:rPr>
                <w:rFonts w:asciiTheme="majorHAnsi" w:hAnsiTheme="majorHAnsi" w:cstheme="majorHAnsi"/>
                <w:b/>
                <w:sz w:val="20"/>
                <w:szCs w:val="20"/>
              </w:rPr>
            </w:pPr>
            <w:bookmarkStart w:id="0" w:name="PROJECT_PROGRESS"/>
            <w:bookmarkEnd w:id="0"/>
            <w:r w:rsidRPr="008A640D">
              <w:rPr>
                <w:rFonts w:asciiTheme="majorHAnsi" w:hAnsiTheme="majorHAnsi" w:cstheme="majorHAnsi"/>
                <w:b/>
                <w:sz w:val="20"/>
                <w:szCs w:val="20"/>
              </w:rPr>
              <w:t>Question</w:t>
            </w:r>
          </w:p>
        </w:tc>
        <w:tc>
          <w:tcPr>
            <w:tcW w:w="62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544549D" w14:textId="77777777" w:rsidR="00D17A7C" w:rsidRPr="008A640D" w:rsidRDefault="00D17A7C" w:rsidP="008F0C83">
            <w:pPr>
              <w:rPr>
                <w:rFonts w:asciiTheme="majorHAnsi" w:hAnsiTheme="majorHAnsi" w:cstheme="majorHAnsi"/>
                <w:b/>
                <w:sz w:val="20"/>
                <w:szCs w:val="20"/>
              </w:rPr>
            </w:pPr>
            <w:r w:rsidRPr="008A640D">
              <w:rPr>
                <w:rFonts w:asciiTheme="majorHAnsi" w:hAnsiTheme="majorHAnsi" w:cstheme="majorHAnsi"/>
                <w:b/>
                <w:sz w:val="20"/>
                <w:szCs w:val="20"/>
              </w:rPr>
              <w:t>Guidance</w:t>
            </w:r>
          </w:p>
        </w:tc>
        <w:tc>
          <w:tcPr>
            <w:tcW w:w="56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96ED810" w14:textId="77777777" w:rsidR="00D17A7C" w:rsidRPr="008A640D" w:rsidRDefault="00C9015D" w:rsidP="00C9015D">
            <w:pPr>
              <w:rPr>
                <w:rFonts w:asciiTheme="majorHAnsi" w:hAnsiTheme="majorHAnsi" w:cstheme="majorHAnsi"/>
                <w:b/>
                <w:sz w:val="20"/>
                <w:szCs w:val="20"/>
              </w:rPr>
            </w:pPr>
            <w:r w:rsidRPr="008A640D">
              <w:rPr>
                <w:rFonts w:asciiTheme="majorHAnsi" w:hAnsiTheme="majorHAnsi" w:cstheme="majorHAnsi"/>
                <w:b/>
                <w:sz w:val="20"/>
                <w:szCs w:val="20"/>
              </w:rPr>
              <w:t>Draft r</w:t>
            </w:r>
            <w:r w:rsidR="00D17A7C" w:rsidRPr="008A640D">
              <w:rPr>
                <w:rFonts w:asciiTheme="majorHAnsi" w:hAnsiTheme="majorHAnsi" w:cstheme="majorHAnsi"/>
                <w:b/>
                <w:sz w:val="20"/>
                <w:szCs w:val="20"/>
              </w:rPr>
              <w:t>esponse</w:t>
            </w:r>
          </w:p>
        </w:tc>
      </w:tr>
      <w:tr w:rsidR="00D17A7C" w:rsidRPr="008A640D" w14:paraId="55319214"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26F6E573" w14:textId="77777777" w:rsidR="00D17A7C" w:rsidRPr="008A640D" w:rsidRDefault="00D17A7C" w:rsidP="008F0C83">
            <w:pPr>
              <w:pStyle w:val="TableParagraph"/>
              <w:spacing w:before="36" w:line="252" w:lineRule="auto"/>
              <w:ind w:left="103" w:right="151"/>
              <w:rPr>
                <w:rFonts w:asciiTheme="majorHAnsi" w:hAnsiTheme="majorHAnsi" w:cstheme="majorHAnsi"/>
                <w:b/>
                <w:sz w:val="20"/>
                <w:szCs w:val="20"/>
              </w:rPr>
            </w:pPr>
            <w:r w:rsidRPr="008A640D">
              <w:rPr>
                <w:rFonts w:asciiTheme="majorHAnsi" w:hAnsiTheme="majorHAnsi" w:cstheme="majorHAnsi"/>
                <w:b/>
                <w:sz w:val="20"/>
                <w:szCs w:val="20"/>
              </w:rPr>
              <w:t>Progress</w:t>
            </w:r>
            <w:r w:rsidRPr="008A640D">
              <w:rPr>
                <w:rFonts w:asciiTheme="majorHAnsi" w:hAnsiTheme="majorHAnsi" w:cstheme="majorHAnsi"/>
                <w:b/>
                <w:spacing w:val="-2"/>
                <w:sz w:val="20"/>
                <w:szCs w:val="20"/>
              </w:rPr>
              <w:t xml:space="preserve"> </w:t>
            </w:r>
            <w:r w:rsidRPr="008A640D">
              <w:rPr>
                <w:rFonts w:asciiTheme="majorHAnsi" w:hAnsiTheme="majorHAnsi" w:cstheme="majorHAnsi"/>
                <w:b/>
                <w:sz w:val="20"/>
                <w:szCs w:val="20"/>
              </w:rPr>
              <w:t xml:space="preserve">Summary </w:t>
            </w:r>
          </w:p>
          <w:p w14:paraId="68CD214D" w14:textId="77777777" w:rsidR="00D17A7C" w:rsidRPr="008A640D" w:rsidRDefault="000D1B17" w:rsidP="000D1B17">
            <w:pPr>
              <w:pStyle w:val="TableParagraph"/>
              <w:spacing w:before="36" w:line="252" w:lineRule="auto"/>
              <w:ind w:left="103" w:right="151"/>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20836D7A" w14:textId="77777777" w:rsidR="007E400B" w:rsidRPr="008A640D" w:rsidRDefault="007E400B" w:rsidP="007E400B">
            <w:pPr>
              <w:numPr>
                <w:ilvl w:val="0"/>
                <w:numId w:val="6"/>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summarise project activity over the preceding reporting period in the context of overall progress against the current project plan.</w:t>
            </w:r>
          </w:p>
          <w:p w14:paraId="6D0BA760" w14:textId="77777777" w:rsidR="00D17A7C" w:rsidRPr="008A640D" w:rsidRDefault="007E400B" w:rsidP="00C9015D">
            <w:pPr>
              <w:numPr>
                <w:ilvl w:val="0"/>
                <w:numId w:val="6"/>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 xml:space="preserve">Please give sufficient explanation and detail to enable reviewers to have a clear understanding of the project's </w:t>
            </w:r>
            <w:proofErr w:type="gramStart"/>
            <w:r w:rsidRPr="008A640D">
              <w:rPr>
                <w:rFonts w:asciiTheme="majorHAnsi" w:eastAsia="Times New Roman" w:hAnsiTheme="majorHAnsi" w:cstheme="majorHAnsi"/>
                <w:sz w:val="20"/>
                <w:szCs w:val="20"/>
                <w:lang w:val="en-GB" w:eastAsia="en-GB"/>
              </w:rPr>
              <w:t>current status</w:t>
            </w:r>
            <w:proofErr w:type="gramEnd"/>
            <w:r w:rsidRPr="008A640D">
              <w:rPr>
                <w:rFonts w:asciiTheme="majorHAnsi" w:eastAsia="Times New Roman" w:hAnsiTheme="majorHAnsi" w:cstheme="majorHAnsi"/>
                <w:sz w:val="20"/>
                <w:szCs w:val="20"/>
                <w:lang w:val="en-GB" w:eastAsia="en-GB"/>
              </w:rPr>
              <w:t>.</w:t>
            </w:r>
          </w:p>
        </w:tc>
        <w:tc>
          <w:tcPr>
            <w:tcW w:w="5670" w:type="dxa"/>
            <w:tcBorders>
              <w:top w:val="single" w:sz="4" w:space="0" w:color="000000"/>
              <w:left w:val="single" w:sz="4" w:space="0" w:color="000000"/>
              <w:bottom w:val="single" w:sz="4" w:space="0" w:color="000000"/>
              <w:right w:val="single" w:sz="4" w:space="0" w:color="000000"/>
            </w:tcBorders>
          </w:tcPr>
          <w:p w14:paraId="732107B5" w14:textId="037D5B1C"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3748A88D"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69BDF5AF" w14:textId="77777777" w:rsidR="00D17A7C" w:rsidRPr="008A640D" w:rsidRDefault="00D17A7C" w:rsidP="00932391">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Milestone</w:t>
            </w:r>
            <w:r w:rsidRPr="008A640D">
              <w:rPr>
                <w:rFonts w:asciiTheme="majorHAnsi" w:hAnsiTheme="majorHAnsi" w:cstheme="majorHAnsi"/>
                <w:b/>
                <w:spacing w:val="64"/>
                <w:sz w:val="20"/>
                <w:szCs w:val="20"/>
              </w:rPr>
              <w:t xml:space="preserve"> </w:t>
            </w:r>
            <w:r w:rsidRPr="008A640D">
              <w:rPr>
                <w:rFonts w:asciiTheme="majorHAnsi" w:hAnsiTheme="majorHAnsi" w:cstheme="majorHAnsi"/>
                <w:b/>
                <w:sz w:val="20"/>
                <w:szCs w:val="20"/>
              </w:rPr>
              <w:t xml:space="preserve">Update </w:t>
            </w:r>
          </w:p>
          <w:p w14:paraId="37873469" w14:textId="77777777" w:rsidR="000D1B17" w:rsidRPr="008A640D" w:rsidRDefault="000D1B17" w:rsidP="000D1B17">
            <w:pPr>
              <w:pStyle w:val="TableParagraph"/>
              <w:spacing w:before="36" w:line="252" w:lineRule="auto"/>
              <w:ind w:left="103" w:right="192"/>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58F260F5" w14:textId="77777777" w:rsidR="008605B7" w:rsidRPr="008A640D" w:rsidRDefault="008605B7" w:rsidP="008605B7">
            <w:pPr>
              <w:numPr>
                <w:ilvl w:val="0"/>
                <w:numId w:val="7"/>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refer to all milestones for this reporting period (and any that have been rolled over from previous reporting periods) that are listed in your final application or protocol.</w:t>
            </w:r>
          </w:p>
          <w:p w14:paraId="657E7569" w14:textId="77777777" w:rsidR="008605B7" w:rsidRPr="008A640D" w:rsidRDefault="008605B7" w:rsidP="008605B7">
            <w:pPr>
              <w:numPr>
                <w:ilvl w:val="0"/>
                <w:numId w:val="7"/>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State the planned start and end date for each activity and whether each milestone is complete, in progress or not yet started.</w:t>
            </w:r>
          </w:p>
          <w:p w14:paraId="3F6B3841" w14:textId="77777777" w:rsidR="008605B7" w:rsidRPr="008A640D" w:rsidRDefault="008605B7" w:rsidP="008605B7">
            <w:pPr>
              <w:numPr>
                <w:ilvl w:val="0"/>
                <w:numId w:val="7"/>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If the milestone is in progress, please make it clear whether it is on track or falling behind schedule.</w:t>
            </w:r>
          </w:p>
          <w:p w14:paraId="0F59D9CD" w14:textId="77777777" w:rsidR="00D17A7C" w:rsidRPr="008A640D" w:rsidRDefault="008605B7" w:rsidP="00932391">
            <w:pPr>
              <w:numPr>
                <w:ilvl w:val="0"/>
                <w:numId w:val="7"/>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If you feel it would be helpful, please upload a revised Gantt chart that clearly shows any delays.</w:t>
            </w:r>
          </w:p>
        </w:tc>
        <w:tc>
          <w:tcPr>
            <w:tcW w:w="5670" w:type="dxa"/>
            <w:tcBorders>
              <w:top w:val="single" w:sz="4" w:space="0" w:color="000000"/>
              <w:left w:val="single" w:sz="4" w:space="0" w:color="000000"/>
              <w:bottom w:val="single" w:sz="4" w:space="0" w:color="000000"/>
              <w:right w:val="single" w:sz="4" w:space="0" w:color="000000"/>
            </w:tcBorders>
          </w:tcPr>
          <w:p w14:paraId="05054C31" w14:textId="3DB5ADCD"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48B17136"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7976FE43" w14:textId="77777777" w:rsidR="00932391"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 xml:space="preserve">Ongoing Problems </w:t>
            </w:r>
          </w:p>
          <w:p w14:paraId="650556C2" w14:textId="77777777" w:rsidR="00D17A7C" w:rsidRPr="008A640D" w:rsidRDefault="000D1B17" w:rsidP="000D1B17">
            <w:pPr>
              <w:pStyle w:val="TableParagraph"/>
              <w:spacing w:before="36" w:line="252" w:lineRule="auto"/>
              <w:ind w:left="103" w:right="192"/>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18DE4B96" w14:textId="77777777" w:rsidR="008605B7" w:rsidRPr="008A640D" w:rsidRDefault="008605B7" w:rsidP="008605B7">
            <w:pPr>
              <w:numPr>
                <w:ilvl w:val="0"/>
                <w:numId w:val="8"/>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provide a full account of any challenges affecting your project and how you have been working to overcome these.</w:t>
            </w:r>
          </w:p>
          <w:p w14:paraId="23067DAE" w14:textId="77777777" w:rsidR="00D17A7C" w:rsidRPr="008A640D" w:rsidRDefault="008605B7" w:rsidP="00C9015D">
            <w:pPr>
              <w:numPr>
                <w:ilvl w:val="0"/>
                <w:numId w:val="8"/>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Please also outline any concerns regarding possible future challenges or anticipated risks and how these might be mitigated.</w:t>
            </w:r>
          </w:p>
        </w:tc>
        <w:tc>
          <w:tcPr>
            <w:tcW w:w="5670" w:type="dxa"/>
            <w:tcBorders>
              <w:top w:val="single" w:sz="4" w:space="0" w:color="000000"/>
              <w:left w:val="single" w:sz="4" w:space="0" w:color="000000"/>
              <w:bottom w:val="single" w:sz="4" w:space="0" w:color="000000"/>
              <w:right w:val="single" w:sz="4" w:space="0" w:color="000000"/>
            </w:tcBorders>
          </w:tcPr>
          <w:p w14:paraId="4B103AED" w14:textId="7DD95E0C"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72712332"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5A50F9A9" w14:textId="77777777" w:rsidR="00D17A7C" w:rsidRPr="008A640D" w:rsidRDefault="00D17A7C" w:rsidP="008F0C83">
            <w:pPr>
              <w:pStyle w:val="TableParagraph"/>
              <w:spacing w:before="39"/>
              <w:ind w:left="103"/>
              <w:rPr>
                <w:rFonts w:asciiTheme="majorHAnsi" w:eastAsia="Arial" w:hAnsiTheme="majorHAnsi" w:cstheme="majorHAnsi"/>
                <w:sz w:val="20"/>
                <w:szCs w:val="20"/>
              </w:rPr>
            </w:pPr>
            <w:r w:rsidRPr="008A640D">
              <w:rPr>
                <w:rFonts w:asciiTheme="majorHAnsi" w:hAnsiTheme="majorHAnsi" w:cstheme="majorHAnsi"/>
                <w:b/>
                <w:sz w:val="20"/>
                <w:szCs w:val="20"/>
              </w:rPr>
              <w:lastRenderedPageBreak/>
              <w:t>Budgetary</w:t>
            </w:r>
            <w:r w:rsidRPr="008A640D">
              <w:rPr>
                <w:rFonts w:asciiTheme="majorHAnsi" w:hAnsiTheme="majorHAnsi" w:cstheme="majorHAnsi"/>
                <w:b/>
                <w:spacing w:val="-4"/>
                <w:sz w:val="20"/>
                <w:szCs w:val="20"/>
              </w:rPr>
              <w:t xml:space="preserve"> </w:t>
            </w:r>
            <w:r w:rsidRPr="008A640D">
              <w:rPr>
                <w:rFonts w:asciiTheme="majorHAnsi" w:hAnsiTheme="majorHAnsi" w:cstheme="majorHAnsi"/>
                <w:b/>
                <w:sz w:val="20"/>
                <w:szCs w:val="20"/>
              </w:rPr>
              <w:t>Planning</w:t>
            </w:r>
          </w:p>
          <w:p w14:paraId="6F86A873" w14:textId="77777777" w:rsidR="00D17A7C" w:rsidRPr="008A640D" w:rsidRDefault="000D1B17" w:rsidP="000D1B17">
            <w:pPr>
              <w:pStyle w:val="TableParagraph"/>
              <w:spacing w:before="38"/>
              <w:ind w:left="103" w:right="122"/>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1BF93EBD" w14:textId="77777777" w:rsidR="008605B7" w:rsidRPr="008A640D" w:rsidRDefault="008605B7" w:rsidP="008605B7">
            <w:pPr>
              <w:numPr>
                <w:ilvl w:val="0"/>
                <w:numId w:val="9"/>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If there are any ongoing problems that are affecting your budget, please detail how you are mitigating this.</w:t>
            </w:r>
          </w:p>
          <w:p w14:paraId="43E88EFC" w14:textId="77777777" w:rsidR="00D17A7C" w:rsidRPr="008A640D" w:rsidRDefault="008605B7" w:rsidP="00C9015D">
            <w:pPr>
              <w:numPr>
                <w:ilvl w:val="0"/>
                <w:numId w:val="9"/>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If you are experiencing problems or delays, we would expect to see evidence of attempts to minimise spend on salaries and consumables, so please ensure that you provide evidence of this.</w:t>
            </w:r>
          </w:p>
        </w:tc>
        <w:tc>
          <w:tcPr>
            <w:tcW w:w="5670" w:type="dxa"/>
            <w:tcBorders>
              <w:top w:val="single" w:sz="4" w:space="0" w:color="000000"/>
              <w:left w:val="single" w:sz="4" w:space="0" w:color="000000"/>
              <w:bottom w:val="single" w:sz="4" w:space="0" w:color="000000"/>
              <w:right w:val="single" w:sz="4" w:space="0" w:color="000000"/>
            </w:tcBorders>
          </w:tcPr>
          <w:p w14:paraId="4BC22779" w14:textId="16F9E4A1"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41FA914B"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796037FC" w14:textId="77777777" w:rsidR="00D17A7C" w:rsidRPr="008A640D" w:rsidRDefault="00D17A7C" w:rsidP="008F0C83">
            <w:pPr>
              <w:pStyle w:val="TableParagraph"/>
              <w:spacing w:before="39"/>
              <w:ind w:left="103"/>
              <w:rPr>
                <w:rFonts w:asciiTheme="majorHAnsi" w:eastAsia="Arial" w:hAnsiTheme="majorHAnsi" w:cstheme="majorHAnsi"/>
                <w:sz w:val="20"/>
                <w:szCs w:val="20"/>
              </w:rPr>
            </w:pPr>
            <w:r w:rsidRPr="008A640D">
              <w:rPr>
                <w:rFonts w:asciiTheme="majorHAnsi" w:hAnsiTheme="majorHAnsi" w:cstheme="majorHAnsi"/>
                <w:b/>
                <w:sz w:val="20"/>
                <w:szCs w:val="20"/>
              </w:rPr>
              <w:t>Protocol</w:t>
            </w:r>
          </w:p>
          <w:p w14:paraId="7B50C471" w14:textId="77777777" w:rsidR="00D17A7C" w:rsidRPr="008A640D" w:rsidRDefault="000D1B17" w:rsidP="000D1B17">
            <w:pPr>
              <w:pStyle w:val="TableParagraph"/>
              <w:spacing w:before="38"/>
              <w:ind w:right="152"/>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 Character count: 5000 </w:t>
            </w:r>
          </w:p>
        </w:tc>
        <w:tc>
          <w:tcPr>
            <w:tcW w:w="6237" w:type="dxa"/>
            <w:tcBorders>
              <w:top w:val="single" w:sz="4" w:space="0" w:color="000000"/>
              <w:left w:val="single" w:sz="4" w:space="0" w:color="000000"/>
              <w:bottom w:val="single" w:sz="4" w:space="0" w:color="000000"/>
              <w:right w:val="single" w:sz="4" w:space="0" w:color="000000"/>
            </w:tcBorders>
          </w:tcPr>
          <w:p w14:paraId="648D13AB" w14:textId="77777777" w:rsidR="008605B7" w:rsidRPr="008A640D" w:rsidRDefault="008605B7" w:rsidP="008605B7">
            <w:pPr>
              <w:numPr>
                <w:ilvl w:val="0"/>
                <w:numId w:val="10"/>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state the current version of your protocol. If you are still writing version 1, please advise us when it will be submitted via the MIS.</w:t>
            </w:r>
          </w:p>
          <w:p w14:paraId="13386143" w14:textId="77777777" w:rsidR="008605B7" w:rsidRPr="008A640D" w:rsidRDefault="008605B7" w:rsidP="008605B7">
            <w:pPr>
              <w:numPr>
                <w:ilvl w:val="0"/>
                <w:numId w:val="10"/>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Please remember that we </w:t>
            </w:r>
            <w:proofErr w:type="gramStart"/>
            <w:r w:rsidRPr="008A640D">
              <w:rPr>
                <w:rFonts w:asciiTheme="majorHAnsi" w:eastAsia="Times New Roman" w:hAnsiTheme="majorHAnsi" w:cstheme="majorHAnsi"/>
                <w:sz w:val="20"/>
                <w:szCs w:val="20"/>
                <w:lang w:val="en-GB" w:eastAsia="en-GB"/>
              </w:rPr>
              <w:t>should have your up to date protocol at all times</w:t>
            </w:r>
            <w:proofErr w:type="gramEnd"/>
            <w:r w:rsidRPr="008A640D">
              <w:rPr>
                <w:rFonts w:asciiTheme="majorHAnsi" w:eastAsia="Times New Roman" w:hAnsiTheme="majorHAnsi" w:cstheme="majorHAnsi"/>
                <w:sz w:val="20"/>
                <w:szCs w:val="20"/>
                <w:lang w:val="en-GB" w:eastAsia="en-GB"/>
              </w:rPr>
              <w:t>.</w:t>
            </w:r>
          </w:p>
          <w:p w14:paraId="74F80E85" w14:textId="77777777" w:rsidR="00D17A7C" w:rsidRPr="008A640D" w:rsidRDefault="008605B7" w:rsidP="00C9015D">
            <w:pPr>
              <w:numPr>
                <w:ilvl w:val="0"/>
                <w:numId w:val="10"/>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Full details of any changes should be added to the </w:t>
            </w:r>
            <w:r w:rsidRPr="008A640D">
              <w:rPr>
                <w:rFonts w:asciiTheme="majorHAnsi" w:eastAsia="Times New Roman" w:hAnsiTheme="majorHAnsi" w:cstheme="majorHAnsi"/>
                <w:b/>
                <w:bCs/>
                <w:sz w:val="20"/>
                <w:szCs w:val="20"/>
                <w:lang w:val="en-GB" w:eastAsia="en-GB"/>
              </w:rPr>
              <w:t>Changes to Project </w:t>
            </w:r>
            <w:r w:rsidRPr="008A640D">
              <w:rPr>
                <w:rFonts w:asciiTheme="majorHAnsi" w:eastAsia="Times New Roman" w:hAnsiTheme="majorHAnsi" w:cstheme="majorHAnsi"/>
                <w:sz w:val="20"/>
                <w:szCs w:val="20"/>
                <w:lang w:val="en-GB" w:eastAsia="en-GB"/>
              </w:rPr>
              <w:t>section.</w:t>
            </w:r>
          </w:p>
        </w:tc>
        <w:tc>
          <w:tcPr>
            <w:tcW w:w="5670" w:type="dxa"/>
            <w:tcBorders>
              <w:top w:val="single" w:sz="4" w:space="0" w:color="000000"/>
              <w:left w:val="single" w:sz="4" w:space="0" w:color="000000"/>
              <w:bottom w:val="single" w:sz="4" w:space="0" w:color="000000"/>
              <w:right w:val="single" w:sz="4" w:space="0" w:color="000000"/>
            </w:tcBorders>
          </w:tcPr>
          <w:p w14:paraId="6B51F395" w14:textId="0BC4A81E"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66D3C62D"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44A4AEF5" w14:textId="77777777" w:rsidR="00C9015D"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 xml:space="preserve">Changes to Project </w:t>
            </w:r>
          </w:p>
          <w:p w14:paraId="7CD8B621" w14:textId="77777777" w:rsidR="00D17A7C" w:rsidRPr="008A640D" w:rsidRDefault="000D1B17" w:rsidP="000D1B17">
            <w:pPr>
              <w:pStyle w:val="TableParagraph"/>
              <w:spacing w:before="36" w:line="252" w:lineRule="auto"/>
              <w:ind w:left="103" w:right="192"/>
              <w:rPr>
                <w:rFonts w:asciiTheme="majorHAnsi" w:eastAsia="Arial"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20D01AFC" w14:textId="77777777" w:rsidR="007E6E29" w:rsidRPr="008A640D" w:rsidRDefault="007E6E29" w:rsidP="00AA38B1">
            <w:p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Please outline any</w:t>
            </w:r>
            <w:r w:rsidRPr="008A640D">
              <w:rPr>
                <w:rFonts w:asciiTheme="majorHAnsi" w:hAnsiTheme="majorHAnsi" w:cstheme="majorHAnsi"/>
                <w:spacing w:val="-6"/>
                <w:sz w:val="20"/>
                <w:szCs w:val="20"/>
              </w:rPr>
              <w:t xml:space="preserve"> </w:t>
            </w:r>
            <w:r w:rsidRPr="008A640D">
              <w:rPr>
                <w:rFonts w:asciiTheme="majorHAnsi" w:hAnsiTheme="majorHAnsi" w:cstheme="majorHAnsi"/>
                <w:sz w:val="20"/>
                <w:szCs w:val="20"/>
              </w:rPr>
              <w:t>key changes to your</w:t>
            </w:r>
            <w:r w:rsidRPr="008A640D">
              <w:rPr>
                <w:rFonts w:asciiTheme="majorHAnsi" w:hAnsiTheme="majorHAnsi" w:cstheme="majorHAnsi"/>
                <w:spacing w:val="-4"/>
                <w:sz w:val="20"/>
                <w:szCs w:val="20"/>
              </w:rPr>
              <w:t xml:space="preserve"> </w:t>
            </w:r>
            <w:r w:rsidRPr="008A640D">
              <w:rPr>
                <w:rFonts w:asciiTheme="majorHAnsi" w:hAnsiTheme="majorHAnsi" w:cstheme="majorHAnsi"/>
                <w:sz w:val="20"/>
                <w:szCs w:val="20"/>
              </w:rPr>
              <w:t>project (protocol,</w:t>
            </w:r>
            <w:r w:rsidRPr="008A640D">
              <w:rPr>
                <w:rFonts w:asciiTheme="majorHAnsi" w:hAnsiTheme="majorHAnsi" w:cstheme="majorHAnsi"/>
                <w:spacing w:val="-2"/>
                <w:sz w:val="20"/>
                <w:szCs w:val="20"/>
              </w:rPr>
              <w:t xml:space="preserve"> </w:t>
            </w:r>
            <w:r w:rsidRPr="008A640D">
              <w:rPr>
                <w:rFonts w:asciiTheme="majorHAnsi" w:hAnsiTheme="majorHAnsi" w:cstheme="majorHAnsi"/>
                <w:sz w:val="20"/>
                <w:szCs w:val="20"/>
              </w:rPr>
              <w:t>project management plan,</w:t>
            </w:r>
            <w:r w:rsidRPr="008A640D">
              <w:rPr>
                <w:rFonts w:asciiTheme="majorHAnsi" w:hAnsiTheme="majorHAnsi" w:cstheme="majorHAnsi"/>
                <w:spacing w:val="-9"/>
                <w:sz w:val="20"/>
                <w:szCs w:val="20"/>
              </w:rPr>
              <w:t xml:space="preserve"> </w:t>
            </w:r>
            <w:r w:rsidRPr="008A640D">
              <w:rPr>
                <w:rFonts w:asciiTheme="majorHAnsi" w:hAnsiTheme="majorHAnsi" w:cstheme="majorHAnsi"/>
                <w:sz w:val="20"/>
                <w:szCs w:val="20"/>
              </w:rPr>
              <w:t>project staff) since your</w:t>
            </w:r>
            <w:r w:rsidRPr="008A640D">
              <w:rPr>
                <w:rFonts w:asciiTheme="majorHAnsi" w:hAnsiTheme="majorHAnsi" w:cstheme="majorHAnsi"/>
                <w:spacing w:val="-3"/>
                <w:sz w:val="20"/>
                <w:szCs w:val="20"/>
              </w:rPr>
              <w:t xml:space="preserve"> </w:t>
            </w:r>
            <w:r w:rsidRPr="008A640D">
              <w:rPr>
                <w:rFonts w:asciiTheme="majorHAnsi" w:hAnsiTheme="majorHAnsi" w:cstheme="majorHAnsi"/>
                <w:sz w:val="20"/>
                <w:szCs w:val="20"/>
              </w:rPr>
              <w:t>last report.</w:t>
            </w:r>
          </w:p>
          <w:p w14:paraId="6AA7E6EC" w14:textId="77777777" w:rsidR="008605B7" w:rsidRPr="008A640D" w:rsidRDefault="008605B7" w:rsidP="008605B7">
            <w:pPr>
              <w:numPr>
                <w:ilvl w:val="0"/>
                <w:numId w:val="11"/>
              </w:num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Please tell us about any changes to your protocol that you have not yet informed us of.</w:t>
            </w:r>
          </w:p>
          <w:p w14:paraId="4652E079" w14:textId="77777777" w:rsidR="008605B7" w:rsidRPr="008A640D" w:rsidRDefault="008605B7" w:rsidP="008605B7">
            <w:pPr>
              <w:numPr>
                <w:ilvl w:val="1"/>
                <w:numId w:val="11"/>
              </w:numPr>
              <w:spacing w:before="100" w:beforeAutospacing="1" w:after="100" w:afterAutospacing="1"/>
              <w:rPr>
                <w:rFonts w:asciiTheme="majorHAnsi" w:hAnsiTheme="majorHAnsi" w:cstheme="majorHAnsi"/>
                <w:b/>
                <w:sz w:val="20"/>
                <w:szCs w:val="20"/>
              </w:rPr>
            </w:pPr>
            <w:r w:rsidRPr="008A640D">
              <w:rPr>
                <w:rFonts w:asciiTheme="majorHAnsi" w:hAnsiTheme="majorHAnsi" w:cstheme="majorHAnsi"/>
                <w:b/>
                <w:sz w:val="20"/>
                <w:szCs w:val="20"/>
              </w:rPr>
              <w:t>Note that any changes made to your protocol throughout the life of the project must first be approved by the programme. Use the 'Update Protocol' function available from your project file to send us your latest version.</w:t>
            </w:r>
          </w:p>
          <w:p w14:paraId="747A5BA5" w14:textId="77777777" w:rsidR="008605B7" w:rsidRPr="008A640D" w:rsidRDefault="008605B7" w:rsidP="008605B7">
            <w:pPr>
              <w:numPr>
                <w:ilvl w:val="0"/>
                <w:numId w:val="11"/>
              </w:num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If you have made changes to your project management plan that you have not yet informed us of, please note them here and upload a new project management plan alongside your report.</w:t>
            </w:r>
          </w:p>
          <w:p w14:paraId="151AB30B" w14:textId="77777777" w:rsidR="00D17A7C" w:rsidRPr="008A640D" w:rsidRDefault="008605B7" w:rsidP="008605B7">
            <w:pPr>
              <w:numPr>
                <w:ilvl w:val="0"/>
                <w:numId w:val="11"/>
              </w:num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 xml:space="preserve">Please outline any key changes to project staff either upcoming or that have happened recently. </w:t>
            </w:r>
          </w:p>
        </w:tc>
        <w:tc>
          <w:tcPr>
            <w:tcW w:w="5670" w:type="dxa"/>
            <w:tcBorders>
              <w:top w:val="single" w:sz="4" w:space="0" w:color="000000"/>
              <w:left w:val="single" w:sz="4" w:space="0" w:color="000000"/>
              <w:bottom w:val="single" w:sz="4" w:space="0" w:color="000000"/>
              <w:right w:val="single" w:sz="4" w:space="0" w:color="000000"/>
            </w:tcBorders>
          </w:tcPr>
          <w:p w14:paraId="3C536844" w14:textId="12724026"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236AAE56"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6566A581"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Adverse Events</w:t>
            </w:r>
          </w:p>
          <w:p w14:paraId="2DE83B0D" w14:textId="77777777" w:rsidR="00D17A7C" w:rsidRPr="008A640D" w:rsidRDefault="000D1B17" w:rsidP="000D1B17">
            <w:pPr>
              <w:pStyle w:val="TableParagraph"/>
              <w:spacing w:before="36" w:line="252" w:lineRule="auto"/>
              <w:ind w:left="103" w:right="192"/>
              <w:rPr>
                <w:rFonts w:asciiTheme="majorHAnsi" w:hAnsiTheme="majorHAnsi" w:cstheme="majorHAnsi"/>
                <w:b/>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412E3EDC" w14:textId="77777777" w:rsidR="008605B7" w:rsidRPr="008A640D" w:rsidRDefault="008605B7" w:rsidP="008605B7">
            <w:pPr>
              <w:numPr>
                <w:ilvl w:val="0"/>
                <w:numId w:val="12"/>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w:t>
            </w:r>
            <w:r w:rsidR="00AA38B1" w:rsidRPr="008A640D">
              <w:rPr>
                <w:rFonts w:asciiTheme="majorHAnsi" w:eastAsia="Times New Roman" w:hAnsiTheme="majorHAnsi" w:cstheme="majorHAnsi"/>
                <w:sz w:val="20"/>
                <w:szCs w:val="20"/>
                <w:lang w:val="en-GB" w:eastAsia="en-GB"/>
              </w:rPr>
              <w:t xml:space="preserve"> briefly</w:t>
            </w:r>
            <w:r w:rsidRPr="008A640D">
              <w:rPr>
                <w:rFonts w:asciiTheme="majorHAnsi" w:eastAsia="Times New Roman" w:hAnsiTheme="majorHAnsi" w:cstheme="majorHAnsi"/>
                <w:sz w:val="20"/>
                <w:szCs w:val="20"/>
                <w:lang w:val="en-GB" w:eastAsia="en-GB"/>
              </w:rPr>
              <w:t xml:space="preserve"> describe the nature of any adverse events that were reportable to a regulatory body, note the name of the regulatory body and note any actions arising from the review.</w:t>
            </w:r>
          </w:p>
          <w:p w14:paraId="262E4F4C" w14:textId="77777777" w:rsidR="00D17A7C" w:rsidRPr="008A640D" w:rsidRDefault="008605B7" w:rsidP="0041559E">
            <w:pPr>
              <w:numPr>
                <w:ilvl w:val="0"/>
                <w:numId w:val="12"/>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If any of these events were categorised as a SUSAR then please indicate it in your update.</w:t>
            </w:r>
          </w:p>
        </w:tc>
        <w:tc>
          <w:tcPr>
            <w:tcW w:w="5670" w:type="dxa"/>
            <w:tcBorders>
              <w:top w:val="single" w:sz="4" w:space="0" w:color="000000"/>
              <w:left w:val="single" w:sz="4" w:space="0" w:color="000000"/>
              <w:bottom w:val="single" w:sz="4" w:space="0" w:color="000000"/>
              <w:right w:val="single" w:sz="4" w:space="0" w:color="000000"/>
            </w:tcBorders>
          </w:tcPr>
          <w:p w14:paraId="59A4D420" w14:textId="44139C97"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0576B52C"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4EAEE37F"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PPI Update</w:t>
            </w:r>
          </w:p>
          <w:p w14:paraId="265A5934" w14:textId="77777777" w:rsidR="00D17A7C" w:rsidRPr="008A640D" w:rsidRDefault="000D1B17" w:rsidP="000D1B17">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731CE01A" w14:textId="77777777" w:rsidR="00AA38B1" w:rsidRPr="008A640D" w:rsidRDefault="00AA38B1" w:rsidP="006B7396">
            <w:pPr>
              <w:numPr>
                <w:ilvl w:val="0"/>
                <w:numId w:val="14"/>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hAnsiTheme="majorHAnsi" w:cstheme="majorHAnsi"/>
                <w:sz w:val="20"/>
                <w:szCs w:val="20"/>
              </w:rPr>
              <w:t xml:space="preserve">Please describe the ways in which patients and the public have been actively involved in this research over the last reporting period, including any training and support </w:t>
            </w:r>
            <w:r w:rsidR="005A0E4E" w:rsidRPr="008A640D">
              <w:rPr>
                <w:rFonts w:asciiTheme="majorHAnsi" w:hAnsiTheme="majorHAnsi" w:cstheme="majorHAnsi"/>
                <w:sz w:val="20"/>
                <w:szCs w:val="20"/>
              </w:rPr>
              <w:t>provided</w:t>
            </w:r>
            <w:r w:rsidR="005A0E4E" w:rsidRPr="008A640D">
              <w:rPr>
                <w:rFonts w:asciiTheme="majorHAnsi" w:eastAsia="Times New Roman" w:hAnsiTheme="majorHAnsi" w:cstheme="majorHAnsi"/>
                <w:sz w:val="20"/>
                <w:szCs w:val="20"/>
                <w:lang w:val="en-GB" w:eastAsia="en-GB"/>
              </w:rPr>
              <w:t>.</w:t>
            </w:r>
          </w:p>
          <w:p w14:paraId="35CE38D6" w14:textId="77777777" w:rsidR="006B7396" w:rsidRPr="008A640D" w:rsidRDefault="006B7396" w:rsidP="006B7396">
            <w:pPr>
              <w:numPr>
                <w:ilvl w:val="0"/>
                <w:numId w:val="14"/>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In addition to identifying and describing patient and public involvement activities, please tell us what positive or negative difference these activities have made to the research project.</w:t>
            </w:r>
          </w:p>
          <w:p w14:paraId="43673917" w14:textId="77777777" w:rsidR="00D17A7C" w:rsidRPr="008A640D" w:rsidRDefault="006B7396" w:rsidP="006B7396">
            <w:pPr>
              <w:numPr>
                <w:ilvl w:val="0"/>
                <w:numId w:val="14"/>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Please consider involving one of your patient or public contributors in completing this and other sections of the progress report.</w:t>
            </w:r>
            <w:r w:rsidRPr="008A640D">
              <w:rPr>
                <w:rFonts w:asciiTheme="majorHAnsi" w:hAnsiTheme="majorHAnsi" w:cstheme="majorHAnsi"/>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6A060EE7" w14:textId="3F6B1BD5"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0F9DF9E0"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36111920"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IP Update</w:t>
            </w:r>
          </w:p>
          <w:p w14:paraId="48FDA6AF" w14:textId="77777777" w:rsidR="00D17A7C" w:rsidRPr="008A640D" w:rsidRDefault="000D1B17" w:rsidP="000D1B17">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45F05B0B" w14:textId="77777777" w:rsidR="006B7396" w:rsidRPr="008A640D" w:rsidRDefault="006B7396" w:rsidP="006B7396">
            <w:pPr>
              <w:numPr>
                <w:ilvl w:val="0"/>
                <w:numId w:val="13"/>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tell us about any changes or updates to your plans for Intellectual Property and commercialisation.</w:t>
            </w:r>
          </w:p>
          <w:p w14:paraId="30E19C2C" w14:textId="77777777" w:rsidR="006B7396" w:rsidRPr="008A640D" w:rsidRDefault="006B7396" w:rsidP="006B7396">
            <w:pPr>
              <w:numPr>
                <w:ilvl w:val="0"/>
                <w:numId w:val="13"/>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Please also note if there are new or updated Collaboration (or other) Agreements and subcontracts.</w:t>
            </w:r>
          </w:p>
          <w:p w14:paraId="5A312265" w14:textId="77777777" w:rsidR="00D17A7C" w:rsidRPr="008A640D" w:rsidRDefault="006B7396" w:rsidP="00FF3B07">
            <w:pPr>
              <w:numPr>
                <w:ilvl w:val="0"/>
                <w:numId w:val="13"/>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If you need to upload a new agreement, please do so using the </w:t>
            </w:r>
            <w:r w:rsidRPr="008A640D">
              <w:rPr>
                <w:rFonts w:asciiTheme="majorHAnsi" w:eastAsia="Times New Roman" w:hAnsiTheme="majorHAnsi" w:cstheme="majorHAnsi"/>
                <w:b/>
                <w:bCs/>
                <w:sz w:val="20"/>
                <w:szCs w:val="20"/>
                <w:lang w:val="en-GB" w:eastAsia="en-GB"/>
              </w:rPr>
              <w:t>Submit Collaboration or Other Agreement </w:t>
            </w:r>
            <w:r w:rsidRPr="008A640D">
              <w:rPr>
                <w:rFonts w:asciiTheme="majorHAnsi" w:eastAsia="Times New Roman" w:hAnsiTheme="majorHAnsi" w:cstheme="majorHAnsi"/>
                <w:sz w:val="20"/>
                <w:szCs w:val="20"/>
                <w:lang w:val="en-GB" w:eastAsia="en-GB"/>
              </w:rPr>
              <w:t>task and note that all agreements need to be approved by the NIHR before signatures are obtained. </w:t>
            </w:r>
          </w:p>
        </w:tc>
        <w:tc>
          <w:tcPr>
            <w:tcW w:w="5670" w:type="dxa"/>
            <w:tcBorders>
              <w:top w:val="single" w:sz="4" w:space="0" w:color="000000"/>
              <w:left w:val="single" w:sz="4" w:space="0" w:color="000000"/>
              <w:bottom w:val="single" w:sz="4" w:space="0" w:color="000000"/>
              <w:right w:val="single" w:sz="4" w:space="0" w:color="000000"/>
            </w:tcBorders>
          </w:tcPr>
          <w:p w14:paraId="2A015170" w14:textId="0B177F17"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5B3E9A2C"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3A87C517"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Impact, Outputs and Dissemination</w:t>
            </w:r>
          </w:p>
          <w:p w14:paraId="05A0DE79" w14:textId="77777777" w:rsidR="00D17A7C" w:rsidRPr="008A640D" w:rsidRDefault="000D1B17" w:rsidP="000D1B17">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078376A4" w14:textId="77777777" w:rsidR="00FF3B07" w:rsidRPr="008A640D" w:rsidRDefault="00FF3B07" w:rsidP="006B7396">
            <w:pPr>
              <w:numPr>
                <w:ilvl w:val="0"/>
                <w:numId w:val="15"/>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hAnsiTheme="majorHAnsi" w:cstheme="majorHAnsi"/>
                <w:sz w:val="20"/>
                <w:szCs w:val="20"/>
              </w:rPr>
              <w:t>Please provide an update on Impact, Outputs and Dissemination with reference to your original plan</w:t>
            </w:r>
            <w:r w:rsidRPr="008A640D">
              <w:rPr>
                <w:rFonts w:asciiTheme="majorHAnsi" w:eastAsia="Times New Roman" w:hAnsiTheme="majorHAnsi" w:cstheme="majorHAnsi"/>
                <w:sz w:val="20"/>
                <w:szCs w:val="20"/>
                <w:lang w:val="en-GB" w:eastAsia="en-GB"/>
              </w:rPr>
              <w:t xml:space="preserve"> </w:t>
            </w:r>
          </w:p>
          <w:p w14:paraId="596B2B46" w14:textId="77777777" w:rsidR="006B7396" w:rsidRPr="008A640D" w:rsidRDefault="006B7396" w:rsidP="006B7396">
            <w:pPr>
              <w:numPr>
                <w:ilvl w:val="0"/>
                <w:numId w:val="15"/>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Please describe the anticipated impact from your study and any impact realised since your last report. Examples could include (but are not limited to) research recommendations, influence on policy, changes in practice/behaviour. Please briefly note any key outputs of the research written, </w:t>
            </w:r>
            <w:proofErr w:type="gramStart"/>
            <w:r w:rsidRPr="008A640D">
              <w:rPr>
                <w:rFonts w:asciiTheme="majorHAnsi" w:eastAsia="Times New Roman" w:hAnsiTheme="majorHAnsi" w:cstheme="majorHAnsi"/>
                <w:sz w:val="20"/>
                <w:szCs w:val="20"/>
                <w:lang w:val="en-GB" w:eastAsia="en-GB"/>
              </w:rPr>
              <w:t>submitted</w:t>
            </w:r>
            <w:proofErr w:type="gramEnd"/>
            <w:r w:rsidRPr="008A640D">
              <w:rPr>
                <w:rFonts w:asciiTheme="majorHAnsi" w:eastAsia="Times New Roman" w:hAnsiTheme="majorHAnsi" w:cstheme="majorHAnsi"/>
                <w:sz w:val="20"/>
                <w:szCs w:val="20"/>
                <w:lang w:val="en-GB" w:eastAsia="en-GB"/>
              </w:rPr>
              <w:t xml:space="preserve"> or published since your last report.</w:t>
            </w:r>
          </w:p>
          <w:p w14:paraId="7F67F105" w14:textId="77777777" w:rsidR="006B7396" w:rsidRPr="008A640D" w:rsidRDefault="006B7396" w:rsidP="006B7396">
            <w:pPr>
              <w:numPr>
                <w:ilvl w:val="0"/>
                <w:numId w:val="15"/>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Please explain how you will disseminate study findings to patients, the </w:t>
            </w:r>
            <w:proofErr w:type="gramStart"/>
            <w:r w:rsidRPr="008A640D">
              <w:rPr>
                <w:rFonts w:asciiTheme="majorHAnsi" w:eastAsia="Times New Roman" w:hAnsiTheme="majorHAnsi" w:cstheme="majorHAnsi"/>
                <w:sz w:val="20"/>
                <w:szCs w:val="20"/>
                <w:lang w:val="en-GB" w:eastAsia="en-GB"/>
              </w:rPr>
              <w:t>NHS</w:t>
            </w:r>
            <w:proofErr w:type="gramEnd"/>
            <w:r w:rsidRPr="008A640D">
              <w:rPr>
                <w:rFonts w:asciiTheme="majorHAnsi" w:eastAsia="Times New Roman" w:hAnsiTheme="majorHAnsi" w:cstheme="majorHAnsi"/>
                <w:sz w:val="20"/>
                <w:szCs w:val="20"/>
                <w:lang w:val="en-GB" w:eastAsia="en-GB"/>
              </w:rPr>
              <w:t xml:space="preserve"> and the wider population about your work.</w:t>
            </w:r>
          </w:p>
          <w:p w14:paraId="51964FCA" w14:textId="77777777" w:rsidR="006B7396" w:rsidRPr="008A640D" w:rsidRDefault="006B7396" w:rsidP="004444AB">
            <w:p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b/>
                <w:sz w:val="20"/>
                <w:szCs w:val="20"/>
                <w:lang w:val="en-GB" w:eastAsia="en-GB"/>
              </w:rPr>
              <w:t>Please note:</w:t>
            </w:r>
            <w:r w:rsidR="004444AB" w:rsidRPr="008A640D">
              <w:rPr>
                <w:rFonts w:asciiTheme="majorHAnsi" w:eastAsia="Times New Roman" w:hAnsiTheme="majorHAnsi" w:cstheme="majorHAnsi"/>
                <w:sz w:val="20"/>
                <w:szCs w:val="20"/>
                <w:lang w:val="en-GB" w:eastAsia="en-GB"/>
              </w:rPr>
              <w:t xml:space="preserve"> </w:t>
            </w:r>
            <w:r w:rsidRPr="008A640D">
              <w:rPr>
                <w:rFonts w:asciiTheme="majorHAnsi" w:eastAsia="Times New Roman" w:hAnsiTheme="majorHAnsi" w:cstheme="majorHAnsi"/>
                <w:sz w:val="20"/>
                <w:szCs w:val="20"/>
                <w:lang w:val="en-GB" w:eastAsia="en-GB"/>
              </w:rPr>
              <w:t>Individual project outputs should be uploaded onto the MIS using the separate ‘update output notification’ task available from your project file.</w:t>
            </w:r>
          </w:p>
          <w:p w14:paraId="0E7FE5B5" w14:textId="77777777" w:rsidR="006B7396" w:rsidRPr="008A640D" w:rsidRDefault="006B7396" w:rsidP="006B7396">
            <w:pPr>
              <w:numPr>
                <w:ilvl w:val="0"/>
                <w:numId w:val="16"/>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All outputs should include an acknowledgment and disclaimer. Please refer to the </w:t>
            </w:r>
            <w:hyperlink r:id="rId9" w:tgtFrame="_blank" w:history="1">
              <w:r w:rsidR="0062036D" w:rsidRPr="008A640D">
                <w:rPr>
                  <w:rFonts w:asciiTheme="majorHAnsi" w:eastAsia="Times New Roman" w:hAnsiTheme="majorHAnsi" w:cstheme="majorHAnsi"/>
                  <w:b/>
                  <w:bCs/>
                  <w:sz w:val="20"/>
                  <w:szCs w:val="20"/>
                  <w:lang w:val="en-GB" w:eastAsia="en-GB"/>
                </w:rPr>
                <w:t>NIHR Outputs and Branding guidance</w:t>
              </w:r>
            </w:hyperlink>
            <w:r w:rsidRPr="008A640D">
              <w:rPr>
                <w:rFonts w:asciiTheme="majorHAnsi" w:eastAsia="Times New Roman" w:hAnsiTheme="majorHAnsi" w:cstheme="majorHAnsi"/>
                <w:sz w:val="20"/>
                <w:szCs w:val="20"/>
                <w:lang w:val="en-GB" w:eastAsia="en-GB"/>
              </w:rPr>
              <w:t> for the relevant acknowledgement and disclaimer wording.</w:t>
            </w:r>
          </w:p>
          <w:p w14:paraId="5B9C04C1" w14:textId="77777777" w:rsidR="006B7396" w:rsidRPr="008A640D" w:rsidRDefault="006B7396" w:rsidP="006B7396">
            <w:pPr>
              <w:numPr>
                <w:ilvl w:val="0"/>
                <w:numId w:val="16"/>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Output reporting via our MIS is required ‘in real time’ as part of the contractual requirement to notify us 28 days before publication.</w:t>
            </w:r>
          </w:p>
          <w:p w14:paraId="0B6F3C34" w14:textId="77777777" w:rsidR="00D17A7C" w:rsidRPr="008A640D" w:rsidRDefault="006B7396" w:rsidP="0041559E">
            <w:pPr>
              <w:numPr>
                <w:ilvl w:val="0"/>
                <w:numId w:val="16"/>
              </w:numPr>
              <w:shd w:val="clear" w:color="auto" w:fill="FFFFFF"/>
              <w:spacing w:before="100" w:beforeAutospacing="1" w:after="100" w:afterAutospacing="1"/>
              <w:rPr>
                <w:rFonts w:asciiTheme="majorHAnsi" w:hAnsiTheme="majorHAnsi" w:cstheme="majorHAnsi"/>
                <w:sz w:val="20"/>
                <w:szCs w:val="20"/>
              </w:rPr>
            </w:pPr>
            <w:r w:rsidRPr="008A640D">
              <w:rPr>
                <w:rFonts w:asciiTheme="majorHAnsi" w:eastAsia="Times New Roman" w:hAnsiTheme="majorHAnsi" w:cstheme="majorHAnsi"/>
                <w:sz w:val="20"/>
                <w:szCs w:val="20"/>
                <w:lang w:val="en-GB" w:eastAsia="en-GB"/>
              </w:rPr>
              <w:t xml:space="preserve">Please note that project output data will also be requested as part of the wider annual output reporting exercise via </w:t>
            </w:r>
            <w:proofErr w:type="spellStart"/>
            <w:r w:rsidRPr="008A640D">
              <w:rPr>
                <w:rFonts w:asciiTheme="majorHAnsi" w:eastAsia="Times New Roman" w:hAnsiTheme="majorHAnsi" w:cstheme="majorHAnsi"/>
                <w:sz w:val="20"/>
                <w:szCs w:val="20"/>
                <w:lang w:val="en-GB" w:eastAsia="en-GB"/>
              </w:rPr>
              <w:t>Researchfish</w:t>
            </w:r>
            <w:proofErr w:type="spellEnd"/>
            <w:r w:rsidRPr="008A640D">
              <w:rPr>
                <w:rFonts w:asciiTheme="majorHAnsi" w:eastAsia="Times New Roman" w:hAnsiTheme="majorHAnsi" w:cstheme="majorHAnsi"/>
                <w:sz w:val="20"/>
                <w:szCs w:val="20"/>
                <w:lang w:val="en-GB" w:eastAsia="en-GB"/>
              </w:rPr>
              <w:t>.</w:t>
            </w:r>
          </w:p>
        </w:tc>
        <w:tc>
          <w:tcPr>
            <w:tcW w:w="5670" w:type="dxa"/>
            <w:tcBorders>
              <w:top w:val="single" w:sz="4" w:space="0" w:color="000000"/>
              <w:left w:val="single" w:sz="4" w:space="0" w:color="000000"/>
              <w:bottom w:val="single" w:sz="4" w:space="0" w:color="000000"/>
              <w:right w:val="single" w:sz="4" w:space="0" w:color="000000"/>
            </w:tcBorders>
          </w:tcPr>
          <w:p w14:paraId="4565536F" w14:textId="1F735E7D"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049DE4B0"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0BAD6374"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Network Support</w:t>
            </w:r>
          </w:p>
          <w:p w14:paraId="15CD07F9" w14:textId="77777777" w:rsidR="00D17A7C" w:rsidRPr="008A640D" w:rsidRDefault="000D1B17" w:rsidP="000D1B17">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 xml:space="preserve">Character count: 5000 </w:t>
            </w:r>
          </w:p>
        </w:tc>
        <w:tc>
          <w:tcPr>
            <w:tcW w:w="6237" w:type="dxa"/>
            <w:tcBorders>
              <w:top w:val="single" w:sz="4" w:space="0" w:color="000000"/>
              <w:left w:val="single" w:sz="4" w:space="0" w:color="000000"/>
              <w:bottom w:val="single" w:sz="4" w:space="0" w:color="000000"/>
              <w:right w:val="single" w:sz="4" w:space="0" w:color="000000"/>
            </w:tcBorders>
          </w:tcPr>
          <w:p w14:paraId="75B7A316" w14:textId="77777777" w:rsidR="006B7396" w:rsidRPr="008A640D" w:rsidRDefault="006B7396" w:rsidP="006B7396">
            <w:pPr>
              <w:numPr>
                <w:ilvl w:val="0"/>
                <w:numId w:val="17"/>
              </w:num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Please identify any Clinical Research Networks associated with your project or state if is not applicable.</w:t>
            </w:r>
          </w:p>
          <w:p w14:paraId="20F875B6" w14:textId="77777777" w:rsidR="00D17A7C" w:rsidRPr="008A640D" w:rsidRDefault="006B7396" w:rsidP="006B7396">
            <w:pPr>
              <w:numPr>
                <w:ilvl w:val="0"/>
                <w:numId w:val="17"/>
              </w:numPr>
              <w:spacing w:before="100" w:beforeAutospacing="1" w:after="100" w:afterAutospacing="1"/>
              <w:rPr>
                <w:rFonts w:asciiTheme="majorHAnsi" w:hAnsiTheme="majorHAnsi" w:cstheme="majorHAnsi"/>
                <w:sz w:val="20"/>
                <w:szCs w:val="20"/>
              </w:rPr>
            </w:pPr>
            <w:r w:rsidRPr="008A640D">
              <w:rPr>
                <w:rFonts w:asciiTheme="majorHAnsi" w:hAnsiTheme="majorHAnsi" w:cstheme="majorHAnsi"/>
                <w:sz w:val="20"/>
                <w:szCs w:val="20"/>
              </w:rPr>
              <w:t xml:space="preserve">Provide a summary of Network support and how this has impacted on the delivery of your research. </w:t>
            </w:r>
          </w:p>
        </w:tc>
        <w:tc>
          <w:tcPr>
            <w:tcW w:w="5670" w:type="dxa"/>
            <w:tcBorders>
              <w:top w:val="single" w:sz="4" w:space="0" w:color="000000"/>
              <w:left w:val="single" w:sz="4" w:space="0" w:color="000000"/>
              <w:bottom w:val="single" w:sz="4" w:space="0" w:color="000000"/>
              <w:right w:val="single" w:sz="4" w:space="0" w:color="000000"/>
            </w:tcBorders>
          </w:tcPr>
          <w:p w14:paraId="76C87E30" w14:textId="27FC9FAD"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6B7396" w:rsidRPr="008A640D" w14:paraId="57FCB49F" w14:textId="77777777" w:rsidTr="00F8030B">
        <w:trPr>
          <w:trHeight w:val="3667"/>
        </w:trPr>
        <w:tc>
          <w:tcPr>
            <w:tcW w:w="2552" w:type="dxa"/>
            <w:tcBorders>
              <w:top w:val="single" w:sz="4" w:space="0" w:color="000000"/>
              <w:left w:val="single" w:sz="4" w:space="0" w:color="000000"/>
              <w:bottom w:val="single" w:sz="4" w:space="0" w:color="000000"/>
              <w:right w:val="single" w:sz="4" w:space="0" w:color="000000"/>
            </w:tcBorders>
          </w:tcPr>
          <w:p w14:paraId="385AE11F" w14:textId="77777777" w:rsidR="006B7396" w:rsidRPr="008A640D" w:rsidRDefault="006B7396"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Primary Study Completion Date</w:t>
            </w:r>
          </w:p>
          <w:p w14:paraId="117B2A0C" w14:textId="77777777" w:rsidR="0060785F" w:rsidRPr="008A640D" w:rsidRDefault="000D1B17" w:rsidP="008F0C83">
            <w:pPr>
              <w:pStyle w:val="TableParagraph"/>
              <w:spacing w:before="36" w:line="252" w:lineRule="auto"/>
              <w:ind w:left="103" w:right="192"/>
              <w:rPr>
                <w:rFonts w:asciiTheme="majorHAnsi" w:hAnsiTheme="majorHAnsi" w:cstheme="majorHAnsi"/>
                <w:sz w:val="20"/>
                <w:szCs w:val="20"/>
              </w:rPr>
            </w:pPr>
            <w:r w:rsidRPr="008A640D">
              <w:rPr>
                <w:rFonts w:asciiTheme="majorHAnsi" w:hAnsiTheme="majorHAnsi" w:cstheme="majorHAnsi"/>
                <w:sz w:val="20"/>
                <w:szCs w:val="20"/>
              </w:rPr>
              <w:t>Character count: 10</w:t>
            </w:r>
          </w:p>
        </w:tc>
        <w:tc>
          <w:tcPr>
            <w:tcW w:w="6237" w:type="dxa"/>
            <w:tcBorders>
              <w:top w:val="single" w:sz="4" w:space="0" w:color="000000"/>
              <w:left w:val="single" w:sz="4" w:space="0" w:color="000000"/>
              <w:bottom w:val="single" w:sz="4" w:space="0" w:color="000000"/>
              <w:right w:val="single" w:sz="4" w:space="0" w:color="000000"/>
            </w:tcBorders>
          </w:tcPr>
          <w:p w14:paraId="3D08C249" w14:textId="77777777" w:rsidR="0060785F" w:rsidRPr="008A640D" w:rsidRDefault="0060785F" w:rsidP="0060785F">
            <w:p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shd w:val="clear" w:color="auto" w:fill="FFFFFF"/>
                <w:lang w:val="en-GB" w:eastAsia="en-GB"/>
              </w:rPr>
              <w:t xml:space="preserve">For Primary Research projects only please enter your primary study completion date </w:t>
            </w:r>
            <w:r w:rsidRPr="008A640D">
              <w:rPr>
                <w:rFonts w:asciiTheme="majorHAnsi" w:eastAsia="Times New Roman" w:hAnsiTheme="majorHAnsi" w:cstheme="majorHAnsi"/>
                <w:b/>
                <w:sz w:val="20"/>
                <w:szCs w:val="20"/>
                <w:shd w:val="clear" w:color="auto" w:fill="FFFFFF"/>
                <w:lang w:val="en-GB" w:eastAsia="en-GB"/>
              </w:rPr>
              <w:t>(defined as the last data collection time point for the last participant for the primary outcome measure)</w:t>
            </w:r>
            <w:r w:rsidRPr="008A640D">
              <w:rPr>
                <w:rFonts w:asciiTheme="majorHAnsi" w:eastAsia="Times New Roman" w:hAnsiTheme="majorHAnsi" w:cstheme="majorHAnsi"/>
                <w:sz w:val="20"/>
                <w:szCs w:val="20"/>
                <w:shd w:val="clear" w:color="auto" w:fill="FFFFFF"/>
                <w:lang w:val="en-GB" w:eastAsia="en-GB"/>
              </w:rPr>
              <w:t>.</w:t>
            </w:r>
          </w:p>
          <w:p w14:paraId="14123FA4" w14:textId="77777777" w:rsidR="0060785F" w:rsidRPr="008A640D" w:rsidRDefault="0060785F" w:rsidP="0060785F">
            <w:p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shd w:val="clear" w:color="auto" w:fill="FFFFFF"/>
                <w:lang w:val="en-GB" w:eastAsia="en-GB"/>
              </w:rPr>
              <w:t>Enter a date in the format DD/MM/YYYY or N/A.</w:t>
            </w:r>
          </w:p>
          <w:p w14:paraId="1B20373E" w14:textId="1CC8A014" w:rsidR="00F8030B" w:rsidRPr="008A640D" w:rsidRDefault="0060785F" w:rsidP="0041559E">
            <w:p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The NIHR Journals Library Embargo policy allows you to delay publication of your final report, if required, to allow for submission of your main results paper to another journal. However, in line with the WHO Joint statement on public disclosure of results from clinical trials, the final report for all projects must be published within 24 months from primary study completion. </w:t>
            </w:r>
            <w:hyperlink r:id="rId10" w:history="1">
              <w:r w:rsidRPr="008A640D">
                <w:rPr>
                  <w:rStyle w:val="Hyperlink"/>
                  <w:rFonts w:asciiTheme="majorHAnsi" w:eastAsia="Times New Roman" w:hAnsiTheme="majorHAnsi" w:cstheme="majorHAnsi"/>
                  <w:sz w:val="20"/>
                  <w:szCs w:val="20"/>
                  <w:lang w:val="en-GB" w:eastAsia="en-GB"/>
                </w:rPr>
                <w:t>Please see the Embargo policy at for more details.</w:t>
              </w:r>
            </w:hyperlink>
          </w:p>
        </w:tc>
        <w:tc>
          <w:tcPr>
            <w:tcW w:w="5670" w:type="dxa"/>
            <w:tcBorders>
              <w:top w:val="single" w:sz="4" w:space="0" w:color="000000"/>
              <w:left w:val="single" w:sz="4" w:space="0" w:color="000000"/>
              <w:bottom w:val="single" w:sz="4" w:space="0" w:color="000000"/>
              <w:right w:val="single" w:sz="4" w:space="0" w:color="000000"/>
            </w:tcBorders>
          </w:tcPr>
          <w:p w14:paraId="3DF415FF" w14:textId="21868784" w:rsidR="006B7396"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D17A7C" w:rsidRPr="008A640D" w14:paraId="317D1AA7" w14:textId="77777777" w:rsidTr="00F8030B">
        <w:tc>
          <w:tcPr>
            <w:tcW w:w="2552" w:type="dxa"/>
            <w:tcBorders>
              <w:top w:val="single" w:sz="4" w:space="0" w:color="000000"/>
              <w:left w:val="single" w:sz="4" w:space="0" w:color="000000"/>
              <w:bottom w:val="single" w:sz="4" w:space="0" w:color="000000"/>
              <w:right w:val="single" w:sz="4" w:space="0" w:color="000000"/>
            </w:tcBorders>
          </w:tcPr>
          <w:p w14:paraId="14AA2190"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 xml:space="preserve">Additional Comments </w:t>
            </w:r>
          </w:p>
          <w:p w14:paraId="5DD65712" w14:textId="77777777" w:rsidR="000D1B17" w:rsidRPr="008A640D" w:rsidRDefault="000D1B17"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eastAsia="Arial" w:hAnsiTheme="majorHAnsi" w:cstheme="majorHAnsi"/>
                <w:sz w:val="20"/>
                <w:szCs w:val="20"/>
              </w:rPr>
              <w:t>Character count: 5000</w:t>
            </w:r>
          </w:p>
          <w:p w14:paraId="02D72B81" w14:textId="77777777" w:rsidR="00D17A7C" w:rsidRPr="008A640D" w:rsidRDefault="00D17A7C" w:rsidP="008F0C83">
            <w:pPr>
              <w:pStyle w:val="TableParagraph"/>
              <w:spacing w:before="36" w:line="252" w:lineRule="auto"/>
              <w:ind w:left="103" w:right="192"/>
              <w:rPr>
                <w:rFonts w:asciiTheme="majorHAnsi" w:hAnsiTheme="majorHAnsi" w:cstheme="majorHAnsi"/>
                <w:b/>
                <w:sz w:val="20"/>
                <w:szCs w:val="20"/>
              </w:rPr>
            </w:pPr>
          </w:p>
        </w:tc>
        <w:tc>
          <w:tcPr>
            <w:tcW w:w="6237" w:type="dxa"/>
            <w:tcBorders>
              <w:top w:val="single" w:sz="4" w:space="0" w:color="000000"/>
              <w:left w:val="single" w:sz="4" w:space="0" w:color="000000"/>
              <w:bottom w:val="single" w:sz="4" w:space="0" w:color="000000"/>
              <w:right w:val="single" w:sz="4" w:space="0" w:color="000000"/>
            </w:tcBorders>
          </w:tcPr>
          <w:p w14:paraId="13AC9ECD" w14:textId="77777777" w:rsidR="00D17A7C" w:rsidRPr="008A640D" w:rsidRDefault="00F16116" w:rsidP="008F0C83">
            <w:pPr>
              <w:rPr>
                <w:rFonts w:asciiTheme="majorHAnsi" w:hAnsiTheme="majorHAnsi" w:cstheme="majorHAnsi"/>
                <w:sz w:val="20"/>
                <w:szCs w:val="20"/>
              </w:rPr>
            </w:pPr>
            <w:r w:rsidRPr="008A640D">
              <w:rPr>
                <w:rFonts w:asciiTheme="majorHAnsi" w:hAnsiTheme="majorHAnsi" w:cstheme="majorHAnsi"/>
                <w:sz w:val="20"/>
                <w:szCs w:val="20"/>
              </w:rPr>
              <w:t>Please note any additional comments relating to this report or anything that has not been covered in any other section</w:t>
            </w:r>
          </w:p>
        </w:tc>
        <w:tc>
          <w:tcPr>
            <w:tcW w:w="5670" w:type="dxa"/>
            <w:tcBorders>
              <w:top w:val="single" w:sz="4" w:space="0" w:color="000000"/>
              <w:left w:val="single" w:sz="4" w:space="0" w:color="000000"/>
              <w:bottom w:val="single" w:sz="4" w:space="0" w:color="000000"/>
              <w:right w:val="single" w:sz="4" w:space="0" w:color="000000"/>
            </w:tcBorders>
          </w:tcPr>
          <w:p w14:paraId="6054D505" w14:textId="6E1C9DC0" w:rsidR="00D17A7C"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r w:rsidR="00FD517E" w:rsidRPr="008A640D" w14:paraId="3EE4FB96" w14:textId="77777777" w:rsidTr="00FD517E">
        <w:tc>
          <w:tcPr>
            <w:tcW w:w="2552" w:type="dxa"/>
            <w:tcBorders>
              <w:top w:val="single" w:sz="4" w:space="0" w:color="000000"/>
              <w:left w:val="single" w:sz="4" w:space="0" w:color="000000"/>
              <w:bottom w:val="single" w:sz="4" w:space="0" w:color="000000"/>
              <w:right w:val="single" w:sz="4" w:space="0" w:color="000000"/>
            </w:tcBorders>
          </w:tcPr>
          <w:p w14:paraId="2774397C" w14:textId="77777777" w:rsidR="00FD517E" w:rsidRPr="008A640D" w:rsidRDefault="00FD517E" w:rsidP="00F8030B">
            <w:pPr>
              <w:pStyle w:val="TableParagraph"/>
              <w:spacing w:before="36" w:line="252" w:lineRule="auto"/>
              <w:ind w:left="103" w:right="192"/>
              <w:rPr>
                <w:rFonts w:asciiTheme="majorHAnsi" w:hAnsiTheme="majorHAnsi" w:cstheme="majorHAnsi"/>
                <w:sz w:val="20"/>
                <w:szCs w:val="20"/>
              </w:rPr>
            </w:pPr>
            <w:r w:rsidRPr="008A640D">
              <w:rPr>
                <w:rFonts w:asciiTheme="majorHAnsi" w:hAnsiTheme="majorHAnsi" w:cstheme="majorHAnsi"/>
                <w:b/>
                <w:sz w:val="20"/>
                <w:szCs w:val="20"/>
              </w:rPr>
              <w:t>Key progress tables</w:t>
            </w:r>
          </w:p>
        </w:tc>
        <w:tc>
          <w:tcPr>
            <w:tcW w:w="6237" w:type="dxa"/>
            <w:tcBorders>
              <w:top w:val="single" w:sz="4" w:space="0" w:color="000000"/>
              <w:left w:val="single" w:sz="4" w:space="0" w:color="000000"/>
              <w:bottom w:val="single" w:sz="4" w:space="0" w:color="000000"/>
              <w:right w:val="single" w:sz="4" w:space="0" w:color="000000"/>
            </w:tcBorders>
          </w:tcPr>
          <w:p w14:paraId="30CE0218" w14:textId="77777777" w:rsidR="00FD517E" w:rsidRPr="008A640D" w:rsidRDefault="00FD517E" w:rsidP="00D76710">
            <w:pPr>
              <w:pStyle w:val="TableParagraph"/>
              <w:spacing w:before="36" w:line="252" w:lineRule="auto"/>
              <w:ind w:right="192"/>
              <w:rPr>
                <w:rFonts w:asciiTheme="majorHAnsi" w:hAnsiTheme="majorHAnsi" w:cstheme="majorHAnsi"/>
                <w:sz w:val="20"/>
                <w:szCs w:val="20"/>
              </w:rPr>
            </w:pPr>
            <w:r w:rsidRPr="008A640D">
              <w:rPr>
                <w:rFonts w:asciiTheme="majorHAnsi" w:hAnsiTheme="majorHAnsi" w:cstheme="majorHAnsi"/>
                <w:sz w:val="20"/>
                <w:szCs w:val="20"/>
              </w:rPr>
              <w:t xml:space="preserve">Within the MIS please edit each existing table as relevant. </w:t>
            </w:r>
          </w:p>
          <w:p w14:paraId="6A332776" w14:textId="77777777" w:rsidR="00FD517E" w:rsidRPr="008A640D" w:rsidRDefault="00FD517E" w:rsidP="00F8030B">
            <w:pPr>
              <w:pStyle w:val="TableParagraph"/>
              <w:spacing w:before="36" w:line="252" w:lineRule="auto"/>
              <w:ind w:left="103" w:right="192"/>
              <w:rPr>
                <w:rFonts w:asciiTheme="majorHAnsi" w:hAnsiTheme="majorHAnsi" w:cstheme="majorHAnsi"/>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477DC46A" w14:textId="5ADCCCA1" w:rsidR="00FD517E" w:rsidRPr="008A640D" w:rsidRDefault="008A640D" w:rsidP="008A640D">
            <w:pPr>
              <w:pStyle w:val="TableParagraph"/>
              <w:spacing w:before="36" w:line="252" w:lineRule="auto"/>
              <w:ind w:right="192"/>
              <w:rPr>
                <w:rFonts w:asciiTheme="majorHAnsi" w:hAnsiTheme="majorHAnsi" w:cstheme="majorHAnsi"/>
                <w:sz w:val="20"/>
                <w:szCs w:val="20"/>
              </w:rPr>
            </w:pPr>
            <w:r>
              <w:rPr>
                <w:rFonts w:asciiTheme="majorHAnsi" w:hAnsiTheme="majorHAnsi" w:cstheme="majorHAnsi"/>
                <w:sz w:val="20"/>
                <w:szCs w:val="20"/>
              </w:rPr>
              <w:t>Add content here</w:t>
            </w:r>
          </w:p>
        </w:tc>
      </w:tr>
      <w:tr w:rsidR="00760D72" w:rsidRPr="008A640D" w14:paraId="5B74A69A" w14:textId="77777777" w:rsidTr="00760D72">
        <w:tc>
          <w:tcPr>
            <w:tcW w:w="2552" w:type="dxa"/>
            <w:tcBorders>
              <w:top w:val="single" w:sz="4" w:space="0" w:color="000000"/>
              <w:left w:val="single" w:sz="4" w:space="0" w:color="000000"/>
              <w:bottom w:val="single" w:sz="4" w:space="0" w:color="000000"/>
              <w:right w:val="single" w:sz="4" w:space="0" w:color="000000"/>
            </w:tcBorders>
          </w:tcPr>
          <w:p w14:paraId="7194849A" w14:textId="77777777" w:rsidR="00760D72" w:rsidRPr="008A640D" w:rsidRDefault="00760D72"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Project Oversight update</w:t>
            </w:r>
          </w:p>
          <w:p w14:paraId="69B0035A" w14:textId="77777777" w:rsidR="00760D72" w:rsidRPr="008A640D" w:rsidRDefault="000D1B17" w:rsidP="008F0C83">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Character count: 5000</w:t>
            </w:r>
          </w:p>
        </w:tc>
        <w:tc>
          <w:tcPr>
            <w:tcW w:w="6237" w:type="dxa"/>
            <w:tcBorders>
              <w:top w:val="single" w:sz="4" w:space="0" w:color="000000"/>
              <w:left w:val="single" w:sz="4" w:space="0" w:color="000000"/>
              <w:bottom w:val="single" w:sz="4" w:space="0" w:color="000000"/>
              <w:right w:val="single" w:sz="4" w:space="0" w:color="000000"/>
            </w:tcBorders>
          </w:tcPr>
          <w:p w14:paraId="207D73D5" w14:textId="77777777" w:rsidR="00760D72" w:rsidRPr="008A640D" w:rsidRDefault="00760D72" w:rsidP="00760D72">
            <w:pPr>
              <w:pStyle w:val="TableParagraph"/>
              <w:spacing w:before="36" w:line="252" w:lineRule="auto"/>
              <w:ind w:left="103" w:right="192"/>
              <w:rPr>
                <w:rFonts w:asciiTheme="majorHAnsi" w:hAnsiTheme="majorHAnsi" w:cstheme="majorHAnsi"/>
                <w:sz w:val="20"/>
                <w:szCs w:val="20"/>
              </w:rPr>
            </w:pPr>
            <w:r w:rsidRPr="008A640D">
              <w:rPr>
                <w:rFonts w:asciiTheme="majorHAnsi" w:hAnsiTheme="majorHAnsi" w:cstheme="majorHAnsi"/>
                <w:sz w:val="20"/>
                <w:szCs w:val="20"/>
              </w:rPr>
              <w:t>Please add the date of the latest oversight group meeting(s) into the relevant box.</w:t>
            </w:r>
          </w:p>
          <w:p w14:paraId="07D16795" w14:textId="77777777" w:rsidR="00760D72" w:rsidRPr="008A640D" w:rsidRDefault="00760D72" w:rsidP="00760D72">
            <w:pPr>
              <w:numPr>
                <w:ilvl w:val="0"/>
                <w:numId w:val="18"/>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hAnsiTheme="majorHAnsi" w:cstheme="majorHAnsi"/>
                <w:sz w:val="20"/>
                <w:szCs w:val="20"/>
              </w:rPr>
              <w:t>Please list any project oversight group recommended actions and your response</w:t>
            </w:r>
            <w:r w:rsidRPr="008A640D">
              <w:rPr>
                <w:rFonts w:asciiTheme="majorHAnsi" w:eastAsia="Times New Roman" w:hAnsiTheme="majorHAnsi" w:cstheme="majorHAnsi"/>
                <w:sz w:val="20"/>
                <w:szCs w:val="20"/>
                <w:lang w:val="en-GB" w:eastAsia="en-GB"/>
              </w:rPr>
              <w:t xml:space="preserve"> In the Project Oversight Group Latest Meeting Dates section, if you have previously notified us of project oversight groups for your project you will see a list of the names of these groups and a date field for the last meeting date:</w:t>
            </w:r>
          </w:p>
          <w:p w14:paraId="077F7142" w14:textId="10E35B77" w:rsidR="00760D72" w:rsidRPr="008A640D" w:rsidRDefault="00760D72" w:rsidP="00760D72">
            <w:pPr>
              <w:numPr>
                <w:ilvl w:val="1"/>
                <w:numId w:val="18"/>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If you have not notified us of any project oversight groups there will be no group names listed here in which </w:t>
            </w:r>
            <w:r w:rsidR="008A640D" w:rsidRPr="008A640D">
              <w:rPr>
                <w:rFonts w:asciiTheme="majorHAnsi" w:eastAsia="Times New Roman" w:hAnsiTheme="majorHAnsi" w:cstheme="majorHAnsi"/>
                <w:sz w:val="20"/>
                <w:szCs w:val="20"/>
                <w:lang w:val="en-GB" w:eastAsia="en-GB"/>
              </w:rPr>
              <w:t>case,</w:t>
            </w:r>
            <w:r w:rsidRPr="008A640D">
              <w:rPr>
                <w:rFonts w:asciiTheme="majorHAnsi" w:eastAsia="Times New Roman" w:hAnsiTheme="majorHAnsi" w:cstheme="majorHAnsi"/>
                <w:sz w:val="20"/>
                <w:szCs w:val="20"/>
                <w:lang w:val="en-GB" w:eastAsia="en-GB"/>
              </w:rPr>
              <w:t xml:space="preserve"> click </w:t>
            </w:r>
            <w:r w:rsidRPr="008A640D">
              <w:rPr>
                <w:rFonts w:asciiTheme="majorHAnsi" w:eastAsia="Times New Roman" w:hAnsiTheme="majorHAnsi" w:cstheme="majorHAnsi"/>
                <w:b/>
                <w:bCs/>
                <w:sz w:val="20"/>
                <w:szCs w:val="20"/>
                <w:lang w:val="en-GB" w:eastAsia="en-GB"/>
              </w:rPr>
              <w:t>Save and Continue</w:t>
            </w:r>
            <w:r w:rsidRPr="008A640D">
              <w:rPr>
                <w:rFonts w:asciiTheme="majorHAnsi" w:eastAsia="Times New Roman" w:hAnsiTheme="majorHAnsi" w:cstheme="majorHAnsi"/>
                <w:sz w:val="20"/>
                <w:szCs w:val="20"/>
                <w:lang w:val="en-GB" w:eastAsia="en-GB"/>
              </w:rPr>
              <w:t>.</w:t>
            </w:r>
          </w:p>
          <w:p w14:paraId="3F28B84F" w14:textId="77777777" w:rsidR="00760D72" w:rsidRPr="008A640D" w:rsidRDefault="00760D72" w:rsidP="00760D72">
            <w:pPr>
              <w:numPr>
                <w:ilvl w:val="0"/>
                <w:numId w:val="18"/>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In the date field next to each oversight group enter the last meeting date of that group.</w:t>
            </w:r>
          </w:p>
          <w:p w14:paraId="1833858B" w14:textId="77777777" w:rsidR="00760D72" w:rsidRPr="008A640D" w:rsidRDefault="00760D72" w:rsidP="00760D72">
            <w:pPr>
              <w:numPr>
                <w:ilvl w:val="0"/>
                <w:numId w:val="18"/>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In the text box enter any recommended actions from any of the listed groups along with your response to these actions.</w:t>
            </w:r>
          </w:p>
          <w:p w14:paraId="0B96ECFB" w14:textId="77777777" w:rsidR="00760D72" w:rsidRPr="008A640D" w:rsidRDefault="00760D72" w:rsidP="00760D72">
            <w:pPr>
              <w:rPr>
                <w:rFonts w:asciiTheme="majorHAnsi" w:eastAsia="Times New Roman" w:hAnsiTheme="majorHAnsi" w:cstheme="majorHAnsi"/>
                <w:bCs/>
                <w:sz w:val="20"/>
                <w:szCs w:val="20"/>
                <w:lang w:val="en-GB" w:eastAsia="en-GB"/>
              </w:rPr>
            </w:pPr>
            <w:r w:rsidRPr="008A640D">
              <w:rPr>
                <w:rFonts w:asciiTheme="majorHAnsi" w:eastAsia="Times New Roman" w:hAnsiTheme="majorHAnsi" w:cstheme="majorHAnsi"/>
                <w:bCs/>
                <w:sz w:val="20"/>
                <w:szCs w:val="20"/>
                <w:lang w:val="en-GB" w:eastAsia="en-GB"/>
              </w:rPr>
              <w:t>If a meeting has taken place since your last progress report, please upload the minutes to the ‘Uploads’ page of this task, by selecting 'Project Oversight Group Minutes' from the drop-down menu. If the minutes are not yet available, or the meeting will take place between progress reports, please upload the minutes using the 'Upload Project Oversight Minutes/Documents' task, which you can generate under the ‘My Projects’ tab of the MIS.</w:t>
            </w:r>
          </w:p>
          <w:p w14:paraId="380E179A" w14:textId="77777777" w:rsidR="00760D72" w:rsidRPr="008A640D" w:rsidRDefault="00760D72" w:rsidP="0062036D">
            <w:pPr>
              <w:rPr>
                <w:rFonts w:asciiTheme="majorHAnsi" w:hAnsiTheme="majorHAnsi" w:cstheme="majorHAnsi"/>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0FAC2E30" w14:textId="63A31C52" w:rsidR="00760D72" w:rsidRPr="008A640D" w:rsidRDefault="008A640D" w:rsidP="0062036D">
            <w:pPr>
              <w:rPr>
                <w:rFonts w:asciiTheme="majorHAnsi" w:hAnsiTheme="majorHAnsi" w:cstheme="majorHAnsi"/>
                <w:sz w:val="20"/>
                <w:szCs w:val="20"/>
              </w:rPr>
            </w:pPr>
            <w:r>
              <w:rPr>
                <w:rFonts w:asciiTheme="majorHAnsi" w:hAnsiTheme="majorHAnsi" w:cstheme="majorHAnsi"/>
                <w:sz w:val="20"/>
                <w:szCs w:val="20"/>
              </w:rPr>
              <w:t>Add content here</w:t>
            </w:r>
          </w:p>
        </w:tc>
      </w:tr>
      <w:tr w:rsidR="003E2F9B" w:rsidRPr="008A640D" w14:paraId="31F1D634" w14:textId="77777777" w:rsidTr="003E2F9B">
        <w:tc>
          <w:tcPr>
            <w:tcW w:w="2552" w:type="dxa"/>
            <w:tcBorders>
              <w:top w:val="single" w:sz="4" w:space="0" w:color="000000"/>
              <w:left w:val="single" w:sz="4" w:space="0" w:color="000000"/>
              <w:bottom w:val="single" w:sz="4" w:space="0" w:color="000000"/>
              <w:right w:val="single" w:sz="4" w:space="0" w:color="000000"/>
            </w:tcBorders>
          </w:tcPr>
          <w:p w14:paraId="25284082" w14:textId="77777777" w:rsidR="003E2F9B" w:rsidRPr="008A640D" w:rsidRDefault="003E2F9B"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CTU Involvement</w:t>
            </w:r>
          </w:p>
          <w:p w14:paraId="143F778C" w14:textId="77777777" w:rsidR="003E2F9B" w:rsidRPr="008A640D" w:rsidRDefault="003E2F9B" w:rsidP="008F0C83">
            <w:pPr>
              <w:pStyle w:val="TableParagraph"/>
              <w:spacing w:before="36" w:line="252" w:lineRule="auto"/>
              <w:ind w:left="103" w:right="192"/>
              <w:rPr>
                <w:rFonts w:asciiTheme="majorHAnsi" w:hAnsiTheme="majorHAnsi" w:cstheme="majorHAnsi"/>
                <w:sz w:val="20"/>
                <w:szCs w:val="20"/>
              </w:rPr>
            </w:pPr>
            <w:r w:rsidRPr="008A640D">
              <w:rPr>
                <w:rFonts w:asciiTheme="majorHAnsi" w:hAnsiTheme="majorHAnsi" w:cstheme="majorHAnsi"/>
                <w:sz w:val="20"/>
                <w:szCs w:val="20"/>
              </w:rPr>
              <w:t>Is there any new or different CTU involvement? (Yes/No)</w:t>
            </w:r>
          </w:p>
          <w:p w14:paraId="61D9F1CD" w14:textId="77777777" w:rsidR="000D1B17" w:rsidRPr="008A640D" w:rsidRDefault="000D1B17" w:rsidP="008F0C83">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Character count: 5000</w:t>
            </w:r>
          </w:p>
        </w:tc>
        <w:tc>
          <w:tcPr>
            <w:tcW w:w="6237" w:type="dxa"/>
            <w:tcBorders>
              <w:top w:val="single" w:sz="4" w:space="0" w:color="000000"/>
              <w:left w:val="single" w:sz="4" w:space="0" w:color="000000"/>
              <w:bottom w:val="single" w:sz="4" w:space="0" w:color="000000"/>
              <w:right w:val="single" w:sz="4" w:space="0" w:color="000000"/>
            </w:tcBorders>
          </w:tcPr>
          <w:p w14:paraId="011E2B4E" w14:textId="61EEF106" w:rsidR="003E2F9B" w:rsidRPr="008A640D" w:rsidRDefault="003E2F9B" w:rsidP="003E2F9B">
            <w:pPr>
              <w:numPr>
                <w:ilvl w:val="0"/>
                <w:numId w:val="19"/>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For the question 'Is there any new or different CTU involvement?' choose Yes or No as appropriate from the </w:t>
            </w:r>
            <w:r w:rsidR="008A640D" w:rsidRPr="008A640D">
              <w:rPr>
                <w:rFonts w:asciiTheme="majorHAnsi" w:eastAsia="Times New Roman" w:hAnsiTheme="majorHAnsi" w:cstheme="majorHAnsi"/>
                <w:sz w:val="20"/>
                <w:szCs w:val="20"/>
                <w:lang w:val="en-GB" w:eastAsia="en-GB"/>
              </w:rPr>
              <w:t>drop-down</w:t>
            </w:r>
            <w:r w:rsidRPr="008A640D">
              <w:rPr>
                <w:rFonts w:asciiTheme="majorHAnsi" w:eastAsia="Times New Roman" w:hAnsiTheme="majorHAnsi" w:cstheme="majorHAnsi"/>
                <w:sz w:val="20"/>
                <w:szCs w:val="20"/>
                <w:lang w:val="en-GB" w:eastAsia="en-GB"/>
              </w:rPr>
              <w:t xml:space="preserve"> list.</w:t>
            </w:r>
          </w:p>
          <w:p w14:paraId="7D6FFD0A" w14:textId="77777777" w:rsidR="003E2F9B" w:rsidRPr="008A640D" w:rsidRDefault="003E2F9B" w:rsidP="003E2F9B">
            <w:pPr>
              <w:numPr>
                <w:ilvl w:val="1"/>
                <w:numId w:val="19"/>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Note that if your project does not have any clinical trial units associated with it, answer the question No and click </w:t>
            </w:r>
            <w:r w:rsidRPr="008A640D">
              <w:rPr>
                <w:rFonts w:asciiTheme="majorHAnsi" w:eastAsia="Times New Roman" w:hAnsiTheme="majorHAnsi" w:cstheme="majorHAnsi"/>
                <w:b/>
                <w:bCs/>
                <w:sz w:val="20"/>
                <w:szCs w:val="20"/>
                <w:lang w:val="en-GB" w:eastAsia="en-GB"/>
              </w:rPr>
              <w:t>Save and Continue</w:t>
            </w:r>
            <w:r w:rsidRPr="008A640D">
              <w:rPr>
                <w:rFonts w:asciiTheme="majorHAnsi" w:eastAsia="Times New Roman" w:hAnsiTheme="majorHAnsi" w:cstheme="majorHAnsi"/>
                <w:sz w:val="20"/>
                <w:szCs w:val="20"/>
                <w:lang w:val="en-GB" w:eastAsia="en-GB"/>
              </w:rPr>
              <w:t>.</w:t>
            </w:r>
          </w:p>
          <w:p w14:paraId="4C4B6131" w14:textId="77777777" w:rsidR="003E2F9B" w:rsidRPr="008A640D" w:rsidRDefault="003E2F9B" w:rsidP="003E2F9B">
            <w:pPr>
              <w:numPr>
                <w:ilvl w:val="0"/>
                <w:numId w:val="19"/>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 xml:space="preserve">If you answered </w:t>
            </w:r>
            <w:r w:rsidR="005A0E4E" w:rsidRPr="008A640D">
              <w:rPr>
                <w:rFonts w:asciiTheme="majorHAnsi" w:eastAsia="Times New Roman" w:hAnsiTheme="majorHAnsi" w:cstheme="majorHAnsi"/>
                <w:sz w:val="20"/>
                <w:szCs w:val="20"/>
                <w:lang w:val="en-GB" w:eastAsia="en-GB"/>
              </w:rPr>
              <w:t>‘</w:t>
            </w:r>
            <w:r w:rsidRPr="008A640D">
              <w:rPr>
                <w:rFonts w:asciiTheme="majorHAnsi" w:eastAsia="Times New Roman" w:hAnsiTheme="majorHAnsi" w:cstheme="majorHAnsi"/>
                <w:sz w:val="20"/>
                <w:szCs w:val="20"/>
                <w:lang w:val="en-GB" w:eastAsia="en-GB"/>
              </w:rPr>
              <w:t>Yes</w:t>
            </w:r>
            <w:r w:rsidR="005A0E4E" w:rsidRPr="008A640D">
              <w:rPr>
                <w:rFonts w:asciiTheme="majorHAnsi" w:eastAsia="Times New Roman" w:hAnsiTheme="majorHAnsi" w:cstheme="majorHAnsi"/>
                <w:sz w:val="20"/>
                <w:szCs w:val="20"/>
                <w:lang w:val="en-GB" w:eastAsia="en-GB"/>
              </w:rPr>
              <w:t>’</w:t>
            </w:r>
            <w:r w:rsidRPr="008A640D">
              <w:rPr>
                <w:rFonts w:asciiTheme="majorHAnsi" w:eastAsia="Times New Roman" w:hAnsiTheme="majorHAnsi" w:cstheme="majorHAnsi"/>
                <w:sz w:val="20"/>
                <w:szCs w:val="20"/>
                <w:lang w:val="en-GB" w:eastAsia="en-GB"/>
              </w:rPr>
              <w:t xml:space="preserve"> to the question above, click </w:t>
            </w:r>
            <w:r w:rsidRPr="008A640D">
              <w:rPr>
                <w:rFonts w:asciiTheme="majorHAnsi" w:eastAsia="Times New Roman" w:hAnsiTheme="majorHAnsi" w:cstheme="majorHAnsi"/>
                <w:b/>
                <w:bCs/>
                <w:sz w:val="20"/>
                <w:szCs w:val="20"/>
                <w:lang w:val="en-GB" w:eastAsia="en-GB"/>
              </w:rPr>
              <w:t>Add </w:t>
            </w:r>
            <w:r w:rsidRPr="008A640D">
              <w:rPr>
                <w:rFonts w:asciiTheme="majorHAnsi" w:eastAsia="Times New Roman" w:hAnsiTheme="majorHAnsi" w:cstheme="majorHAnsi"/>
                <w:sz w:val="20"/>
                <w:szCs w:val="20"/>
                <w:lang w:val="en-GB" w:eastAsia="en-GB"/>
              </w:rPr>
              <w:t>to add the details of new CTU involvement or Edit by the appropriate CTU to amend details of existing CTU involvement.</w:t>
            </w:r>
          </w:p>
          <w:p w14:paraId="02DC8439" w14:textId="77777777" w:rsidR="003E2F9B" w:rsidRPr="008A640D" w:rsidRDefault="003E2F9B" w:rsidP="003E2F9B">
            <w:pPr>
              <w:rPr>
                <w:rFonts w:asciiTheme="majorHAnsi" w:eastAsia="Times New Roman" w:hAnsiTheme="majorHAnsi" w:cstheme="majorHAnsi"/>
                <w:sz w:val="20"/>
                <w:szCs w:val="20"/>
                <w:lang w:val="en-GB" w:eastAsia="en-GB"/>
              </w:rPr>
            </w:pPr>
            <w:r w:rsidRPr="008A640D">
              <w:rPr>
                <w:rFonts w:asciiTheme="majorHAnsi" w:eastAsia="Times New Roman" w:hAnsiTheme="majorHAnsi" w:cstheme="majorHAnsi"/>
                <w:sz w:val="20"/>
                <w:szCs w:val="20"/>
                <w:lang w:val="en-GB" w:eastAsia="en-GB"/>
              </w:rPr>
              <w:t>When all CTU details have been added or amended click </w:t>
            </w:r>
            <w:r w:rsidRPr="008A640D">
              <w:rPr>
                <w:rFonts w:asciiTheme="majorHAnsi" w:eastAsia="Times New Roman" w:hAnsiTheme="majorHAnsi" w:cstheme="majorHAnsi"/>
                <w:b/>
                <w:bCs/>
                <w:sz w:val="20"/>
                <w:szCs w:val="20"/>
                <w:lang w:val="en-GB" w:eastAsia="en-GB"/>
              </w:rPr>
              <w:t>Save and Continue</w:t>
            </w:r>
            <w:r w:rsidRPr="008A640D">
              <w:rPr>
                <w:rFonts w:asciiTheme="majorHAnsi" w:eastAsia="Times New Roman" w:hAnsiTheme="majorHAnsi" w:cstheme="majorHAnsi"/>
                <w:sz w:val="20"/>
                <w:szCs w:val="20"/>
                <w:lang w:val="en-GB" w:eastAsia="en-GB"/>
              </w:rPr>
              <w:t>.</w:t>
            </w:r>
          </w:p>
          <w:p w14:paraId="60C93601" w14:textId="77777777" w:rsidR="003E2F9B" w:rsidRPr="008A640D" w:rsidRDefault="003E2F9B" w:rsidP="003E2F9B">
            <w:pPr>
              <w:rPr>
                <w:rFonts w:asciiTheme="majorHAnsi" w:hAnsiTheme="majorHAnsi" w:cstheme="majorHAnsi"/>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2229A028" w14:textId="20279782" w:rsidR="003E2F9B" w:rsidRPr="008A640D" w:rsidRDefault="008A640D" w:rsidP="003E2F9B">
            <w:pPr>
              <w:rPr>
                <w:rFonts w:asciiTheme="majorHAnsi" w:hAnsiTheme="majorHAnsi" w:cstheme="majorHAnsi"/>
                <w:sz w:val="20"/>
                <w:szCs w:val="20"/>
              </w:rPr>
            </w:pPr>
            <w:r>
              <w:rPr>
                <w:rFonts w:asciiTheme="majorHAnsi" w:hAnsiTheme="majorHAnsi" w:cstheme="majorHAnsi"/>
                <w:sz w:val="20"/>
                <w:szCs w:val="20"/>
              </w:rPr>
              <w:t>Add content here</w:t>
            </w:r>
          </w:p>
        </w:tc>
      </w:tr>
      <w:tr w:rsidR="001F18FD" w:rsidRPr="008A640D" w14:paraId="462F7B9E" w14:textId="77777777" w:rsidTr="00FD517E">
        <w:tc>
          <w:tcPr>
            <w:tcW w:w="2552" w:type="dxa"/>
            <w:tcBorders>
              <w:top w:val="single" w:sz="4" w:space="0" w:color="000000"/>
              <w:left w:val="single" w:sz="4" w:space="0" w:color="000000"/>
              <w:bottom w:val="single" w:sz="4" w:space="0" w:color="000000"/>
              <w:right w:val="single" w:sz="4" w:space="0" w:color="000000"/>
            </w:tcBorders>
          </w:tcPr>
          <w:p w14:paraId="25B36128" w14:textId="77777777" w:rsidR="001F18FD" w:rsidRPr="008A640D" w:rsidRDefault="001F18FD" w:rsidP="008F0C83">
            <w:pPr>
              <w:pStyle w:val="TableParagraph"/>
              <w:spacing w:before="36" w:line="252" w:lineRule="auto"/>
              <w:ind w:left="103" w:right="192"/>
              <w:rPr>
                <w:rFonts w:asciiTheme="majorHAnsi" w:hAnsiTheme="majorHAnsi" w:cstheme="majorHAnsi"/>
                <w:b/>
                <w:sz w:val="20"/>
                <w:szCs w:val="20"/>
              </w:rPr>
            </w:pPr>
            <w:r w:rsidRPr="008A640D">
              <w:rPr>
                <w:rFonts w:asciiTheme="majorHAnsi" w:hAnsiTheme="majorHAnsi" w:cstheme="majorHAnsi"/>
                <w:b/>
                <w:sz w:val="20"/>
                <w:szCs w:val="20"/>
              </w:rPr>
              <w:t>Feedback</w:t>
            </w:r>
          </w:p>
          <w:p w14:paraId="6DA31452" w14:textId="77777777" w:rsidR="001F18FD" w:rsidRPr="008A640D" w:rsidRDefault="000D1B17" w:rsidP="008F0C83">
            <w:pPr>
              <w:pStyle w:val="TableParagraph"/>
              <w:spacing w:before="36" w:line="252" w:lineRule="auto"/>
              <w:ind w:left="103" w:right="192"/>
              <w:rPr>
                <w:rFonts w:asciiTheme="majorHAnsi" w:hAnsiTheme="majorHAnsi" w:cstheme="majorHAnsi"/>
                <w:sz w:val="20"/>
                <w:szCs w:val="20"/>
              </w:rPr>
            </w:pPr>
            <w:r w:rsidRPr="008A640D">
              <w:rPr>
                <w:rFonts w:asciiTheme="majorHAnsi" w:eastAsia="Arial" w:hAnsiTheme="majorHAnsi" w:cstheme="majorHAnsi"/>
                <w:sz w:val="20"/>
                <w:szCs w:val="20"/>
              </w:rPr>
              <w:t>Character count: 2500</w:t>
            </w:r>
          </w:p>
        </w:tc>
        <w:tc>
          <w:tcPr>
            <w:tcW w:w="6237" w:type="dxa"/>
            <w:tcBorders>
              <w:top w:val="single" w:sz="4" w:space="0" w:color="000000"/>
              <w:left w:val="single" w:sz="4" w:space="0" w:color="000000"/>
              <w:bottom w:val="single" w:sz="4" w:space="0" w:color="000000"/>
              <w:right w:val="single" w:sz="4" w:space="0" w:color="000000"/>
            </w:tcBorders>
          </w:tcPr>
          <w:p w14:paraId="244F70FF" w14:textId="77777777" w:rsidR="001F18FD" w:rsidRPr="008A640D" w:rsidRDefault="001F18FD" w:rsidP="001F18FD">
            <w:pPr>
              <w:numPr>
                <w:ilvl w:val="0"/>
                <w:numId w:val="20"/>
              </w:numPr>
              <w:shd w:val="clear" w:color="auto" w:fill="FFFFFF"/>
              <w:spacing w:before="100" w:beforeAutospacing="1" w:after="100" w:afterAutospacing="1"/>
              <w:rPr>
                <w:rFonts w:asciiTheme="majorHAnsi" w:eastAsia="Times New Roman" w:hAnsiTheme="majorHAnsi" w:cstheme="majorHAnsi"/>
                <w:sz w:val="20"/>
                <w:szCs w:val="20"/>
                <w:lang w:val="en-GB" w:eastAsia="en-GB"/>
              </w:rPr>
            </w:pPr>
            <w:r w:rsidRPr="008A640D">
              <w:rPr>
                <w:rFonts w:asciiTheme="majorHAnsi" w:hAnsiTheme="majorHAnsi" w:cstheme="majorHAnsi"/>
                <w:bCs/>
                <w:sz w:val="20"/>
                <w:szCs w:val="20"/>
              </w:rPr>
              <w:t>We regularly review our processes and your comments are highly valued – please use this space to make any observations you may have regarding your experience</w:t>
            </w:r>
            <w:r w:rsidRPr="008A640D">
              <w:rPr>
                <w:rFonts w:asciiTheme="majorHAnsi" w:eastAsia="Times New Roman" w:hAnsiTheme="majorHAnsi" w:cstheme="majorHAnsi"/>
                <w:sz w:val="20"/>
                <w:szCs w:val="20"/>
                <w:lang w:val="en-GB" w:eastAsia="en-GB"/>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16AEACFF" w14:textId="26A154F7" w:rsidR="001F18FD" w:rsidRPr="008A640D" w:rsidRDefault="008A640D" w:rsidP="008F0C83">
            <w:pPr>
              <w:rPr>
                <w:rFonts w:asciiTheme="majorHAnsi" w:hAnsiTheme="majorHAnsi" w:cstheme="majorHAnsi"/>
                <w:sz w:val="20"/>
                <w:szCs w:val="20"/>
              </w:rPr>
            </w:pPr>
            <w:r>
              <w:rPr>
                <w:rFonts w:asciiTheme="majorHAnsi" w:hAnsiTheme="majorHAnsi" w:cstheme="majorHAnsi"/>
                <w:sz w:val="20"/>
                <w:szCs w:val="20"/>
              </w:rPr>
              <w:t>Add content here</w:t>
            </w:r>
          </w:p>
        </w:tc>
      </w:tr>
    </w:tbl>
    <w:p w14:paraId="26A63318" w14:textId="77777777" w:rsidR="00DF7C49" w:rsidRPr="008A640D" w:rsidRDefault="00DF7C49" w:rsidP="00C25DC7">
      <w:pPr>
        <w:pStyle w:val="Heading7"/>
        <w:rPr>
          <w:rStyle w:val="Emphasis"/>
          <w:rFonts w:cstheme="majorHAnsi"/>
        </w:rPr>
      </w:pPr>
    </w:p>
    <w:sectPr w:rsidR="00DF7C49" w:rsidRPr="008A640D" w:rsidSect="00F8030B">
      <w:pgSz w:w="16840" w:h="11900" w:orient="landscape"/>
      <w:pgMar w:top="851"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4672C" w14:textId="77777777" w:rsidR="000D3714" w:rsidRDefault="000D3714" w:rsidP="00BA47D4">
      <w:r>
        <w:separator/>
      </w:r>
    </w:p>
  </w:endnote>
  <w:endnote w:type="continuationSeparator" w:id="0">
    <w:p w14:paraId="4C727D6E" w14:textId="77777777" w:rsidR="000D3714" w:rsidRDefault="000D3714"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80BE" w14:textId="77777777" w:rsidR="000D3714" w:rsidRDefault="000D3714" w:rsidP="00BA47D4">
      <w:r>
        <w:separator/>
      </w:r>
    </w:p>
  </w:footnote>
  <w:footnote w:type="continuationSeparator" w:id="0">
    <w:p w14:paraId="0BB9E0D1" w14:textId="77777777" w:rsidR="000D3714" w:rsidRDefault="000D3714" w:rsidP="00BA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D24"/>
    <w:multiLevelType w:val="multilevel"/>
    <w:tmpl w:val="26C0EF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A7931"/>
    <w:multiLevelType w:val="multilevel"/>
    <w:tmpl w:val="2A2C3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480F44"/>
    <w:multiLevelType w:val="multilevel"/>
    <w:tmpl w:val="973C8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8D790D"/>
    <w:multiLevelType w:val="multilevel"/>
    <w:tmpl w:val="975C1E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1F5B01"/>
    <w:multiLevelType w:val="multilevel"/>
    <w:tmpl w:val="F670C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7209BC"/>
    <w:multiLevelType w:val="hybridMultilevel"/>
    <w:tmpl w:val="6A06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D26B4"/>
    <w:multiLevelType w:val="hybridMultilevel"/>
    <w:tmpl w:val="F218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30436"/>
    <w:multiLevelType w:val="hybridMultilevel"/>
    <w:tmpl w:val="8AEA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04895"/>
    <w:multiLevelType w:val="multilevel"/>
    <w:tmpl w:val="9738E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562CFA"/>
    <w:multiLevelType w:val="multilevel"/>
    <w:tmpl w:val="3ACAB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A3A3DDA"/>
    <w:multiLevelType w:val="hybridMultilevel"/>
    <w:tmpl w:val="063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53A40"/>
    <w:multiLevelType w:val="multilevel"/>
    <w:tmpl w:val="E2B287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0EE6172"/>
    <w:multiLevelType w:val="multilevel"/>
    <w:tmpl w:val="29504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E83007"/>
    <w:multiLevelType w:val="multilevel"/>
    <w:tmpl w:val="68BED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231992"/>
    <w:multiLevelType w:val="multilevel"/>
    <w:tmpl w:val="65667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FDA300B"/>
    <w:multiLevelType w:val="hybridMultilevel"/>
    <w:tmpl w:val="1F22CFA0"/>
    <w:lvl w:ilvl="0" w:tplc="6638CE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56D8D"/>
    <w:multiLevelType w:val="multilevel"/>
    <w:tmpl w:val="0E309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8893754"/>
    <w:multiLevelType w:val="multilevel"/>
    <w:tmpl w:val="8B2A63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B2A6C1D"/>
    <w:multiLevelType w:val="multilevel"/>
    <w:tmpl w:val="CB283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4B92B17"/>
    <w:multiLevelType w:val="multilevel"/>
    <w:tmpl w:val="B442C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69633F"/>
    <w:multiLevelType w:val="multilevel"/>
    <w:tmpl w:val="7BE0D1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5"/>
  </w:num>
  <w:num w:numId="3">
    <w:abstractNumId w:val="10"/>
  </w:num>
  <w:num w:numId="4">
    <w:abstractNumId w:val="15"/>
  </w:num>
  <w:num w:numId="5">
    <w:abstractNumId w:val="7"/>
  </w:num>
  <w:num w:numId="6">
    <w:abstractNumId w:val="16"/>
  </w:num>
  <w:num w:numId="7">
    <w:abstractNumId w:val="1"/>
  </w:num>
  <w:num w:numId="8">
    <w:abstractNumId w:val="8"/>
  </w:num>
  <w:num w:numId="9">
    <w:abstractNumId w:val="3"/>
  </w:num>
  <w:num w:numId="10">
    <w:abstractNumId w:val="11"/>
  </w:num>
  <w:num w:numId="11">
    <w:abstractNumId w:val="20"/>
  </w:num>
  <w:num w:numId="12">
    <w:abstractNumId w:val="12"/>
  </w:num>
  <w:num w:numId="13">
    <w:abstractNumId w:val="9"/>
  </w:num>
  <w:num w:numId="14">
    <w:abstractNumId w:val="13"/>
  </w:num>
  <w:num w:numId="15">
    <w:abstractNumId w:val="19"/>
  </w:num>
  <w:num w:numId="16">
    <w:abstractNumId w:val="4"/>
  </w:num>
  <w:num w:numId="17">
    <w:abstractNumId w:val="2"/>
  </w:num>
  <w:num w:numId="18">
    <w:abstractNumId w:val="0"/>
  </w:num>
  <w:num w:numId="19">
    <w:abstractNumId w:val="1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49"/>
    <w:rsid w:val="00050D04"/>
    <w:rsid w:val="000D1B17"/>
    <w:rsid w:val="000D3714"/>
    <w:rsid w:val="000F1F6F"/>
    <w:rsid w:val="001F18FD"/>
    <w:rsid w:val="002437D6"/>
    <w:rsid w:val="003C6E09"/>
    <w:rsid w:val="003E2F9B"/>
    <w:rsid w:val="0041559E"/>
    <w:rsid w:val="0044435B"/>
    <w:rsid w:val="004444AB"/>
    <w:rsid w:val="00495742"/>
    <w:rsid w:val="00566831"/>
    <w:rsid w:val="005A0E4E"/>
    <w:rsid w:val="005A4EAA"/>
    <w:rsid w:val="0060785F"/>
    <w:rsid w:val="0062036D"/>
    <w:rsid w:val="00634EE3"/>
    <w:rsid w:val="006B7396"/>
    <w:rsid w:val="006D3CB1"/>
    <w:rsid w:val="00735981"/>
    <w:rsid w:val="00760D72"/>
    <w:rsid w:val="007658EE"/>
    <w:rsid w:val="00770B53"/>
    <w:rsid w:val="0079132F"/>
    <w:rsid w:val="007E400B"/>
    <w:rsid w:val="007E6E29"/>
    <w:rsid w:val="008605B7"/>
    <w:rsid w:val="008A640D"/>
    <w:rsid w:val="008C7407"/>
    <w:rsid w:val="00903591"/>
    <w:rsid w:val="00932391"/>
    <w:rsid w:val="00976AD3"/>
    <w:rsid w:val="00990404"/>
    <w:rsid w:val="00A43456"/>
    <w:rsid w:val="00A47127"/>
    <w:rsid w:val="00A9599F"/>
    <w:rsid w:val="00AA38B1"/>
    <w:rsid w:val="00B30178"/>
    <w:rsid w:val="00BA47D4"/>
    <w:rsid w:val="00BC5DA2"/>
    <w:rsid w:val="00C25DC7"/>
    <w:rsid w:val="00C60132"/>
    <w:rsid w:val="00C9015D"/>
    <w:rsid w:val="00CB18F5"/>
    <w:rsid w:val="00CE337D"/>
    <w:rsid w:val="00D17A7C"/>
    <w:rsid w:val="00D76710"/>
    <w:rsid w:val="00DF7C49"/>
    <w:rsid w:val="00E10CE4"/>
    <w:rsid w:val="00E234DC"/>
    <w:rsid w:val="00EA7AA9"/>
    <w:rsid w:val="00ED0E1C"/>
    <w:rsid w:val="00ED332C"/>
    <w:rsid w:val="00EE287E"/>
    <w:rsid w:val="00F16116"/>
    <w:rsid w:val="00F8030B"/>
    <w:rsid w:val="00F90EAA"/>
    <w:rsid w:val="00FB18C2"/>
    <w:rsid w:val="00FD517E"/>
    <w:rsid w:val="00FF3B07"/>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233E1"/>
  <w14:defaultImageDpi w14:val="330"/>
  <w15:docId w15:val="{0D4F088B-D75A-43B9-955E-2512CF74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178"/>
    <w:pPr>
      <w:keepNext/>
      <w:keepLines/>
      <w:spacing w:before="240"/>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B30178"/>
    <w:pPr>
      <w:keepNext/>
      <w:keepLines/>
      <w:spacing w:before="160" w:after="12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DF7C49"/>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F7C49"/>
    <w:pPr>
      <w:keepNext/>
      <w:keepLines/>
      <w:widowControl w:val="0"/>
      <w:pBdr>
        <w:top w:val="nil"/>
        <w:left w:val="nil"/>
        <w:bottom w:val="nil"/>
        <w:right w:val="nil"/>
        <w:between w:val="nil"/>
      </w:pBdr>
      <w:spacing w:before="40"/>
      <w:outlineLvl w:val="6"/>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paragraph" w:styleId="NormalWeb">
    <w:name w:val="Normal (Web)"/>
    <w:basedOn w:val="Normal"/>
    <w:uiPriority w:val="99"/>
    <w:semiHidden/>
    <w:unhideWhenUsed/>
    <w:rsid w:val="0079132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9132F"/>
  </w:style>
  <w:style w:type="character" w:styleId="Strong">
    <w:name w:val="Strong"/>
    <w:basedOn w:val="DefaultParagraphFont"/>
    <w:uiPriority w:val="22"/>
    <w:qFormat/>
    <w:rsid w:val="0079132F"/>
    <w:rPr>
      <w:b/>
      <w:bCs/>
    </w:rPr>
  </w:style>
  <w:style w:type="character" w:styleId="Hyperlink">
    <w:name w:val="Hyperlink"/>
    <w:basedOn w:val="DefaultParagraphFont"/>
    <w:uiPriority w:val="99"/>
    <w:unhideWhenUsed/>
    <w:rsid w:val="00495742"/>
    <w:rPr>
      <w:color w:val="0000FF" w:themeColor="hyperlink"/>
      <w:u w:val="single"/>
    </w:rPr>
  </w:style>
  <w:style w:type="character" w:customStyle="1" w:styleId="Heading7Char">
    <w:name w:val="Heading 7 Char"/>
    <w:basedOn w:val="DefaultParagraphFont"/>
    <w:link w:val="Heading7"/>
    <w:uiPriority w:val="9"/>
    <w:rsid w:val="00DF7C49"/>
    <w:rPr>
      <w:rFonts w:asciiTheme="majorHAnsi" w:eastAsiaTheme="majorEastAsia" w:hAnsiTheme="majorHAnsi" w:cstheme="majorBidi"/>
      <w:i/>
      <w:iCs/>
      <w:color w:val="243F60" w:themeColor="accent1" w:themeShade="7F"/>
      <w:lang w:eastAsia="en-GB"/>
    </w:rPr>
  </w:style>
  <w:style w:type="character" w:styleId="Emphasis">
    <w:name w:val="Emphasis"/>
    <w:basedOn w:val="DefaultParagraphFont"/>
    <w:uiPriority w:val="20"/>
    <w:qFormat/>
    <w:rsid w:val="00DF7C49"/>
    <w:rPr>
      <w:i/>
      <w:iCs/>
    </w:rPr>
  </w:style>
  <w:style w:type="character" w:customStyle="1" w:styleId="Heading1Char">
    <w:name w:val="Heading 1 Char"/>
    <w:basedOn w:val="DefaultParagraphFont"/>
    <w:link w:val="Heading1"/>
    <w:uiPriority w:val="9"/>
    <w:rsid w:val="00B30178"/>
    <w:rPr>
      <w:rFonts w:asciiTheme="majorHAnsi" w:eastAsiaTheme="majorEastAsia" w:hAnsiTheme="majorHAnsi" w:cstheme="majorBidi"/>
      <w:b/>
      <w:color w:val="365F91" w:themeColor="accent1" w:themeShade="BF"/>
      <w:sz w:val="36"/>
      <w:szCs w:val="32"/>
    </w:rPr>
  </w:style>
  <w:style w:type="character" w:customStyle="1" w:styleId="Heading2Char">
    <w:name w:val="Heading 2 Char"/>
    <w:basedOn w:val="DefaultParagraphFont"/>
    <w:link w:val="Heading2"/>
    <w:uiPriority w:val="9"/>
    <w:rsid w:val="00B30178"/>
    <w:rPr>
      <w:rFonts w:asciiTheme="majorHAnsi" w:eastAsiaTheme="majorEastAsia" w:hAnsiTheme="majorHAnsi" w:cstheme="majorBidi"/>
      <w:color w:val="365F91" w:themeColor="accent1" w:themeShade="BF"/>
      <w:sz w:val="28"/>
      <w:szCs w:val="26"/>
    </w:rPr>
  </w:style>
  <w:style w:type="table" w:styleId="TableGrid">
    <w:name w:val="Table Grid"/>
    <w:basedOn w:val="TableNormal"/>
    <w:uiPriority w:val="39"/>
    <w:rsid w:val="00DF7C4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49"/>
    <w:pPr>
      <w:spacing w:after="160" w:line="259" w:lineRule="auto"/>
      <w:ind w:left="720"/>
      <w:contextualSpacing/>
    </w:pPr>
    <w:rPr>
      <w:rFonts w:eastAsiaTheme="minorHAnsi"/>
      <w:sz w:val="22"/>
      <w:szCs w:val="22"/>
      <w:lang w:val="en-GB"/>
    </w:rPr>
  </w:style>
  <w:style w:type="character" w:customStyle="1" w:styleId="Heading3Char">
    <w:name w:val="Heading 3 Char"/>
    <w:basedOn w:val="DefaultParagraphFont"/>
    <w:link w:val="Heading3"/>
    <w:uiPriority w:val="9"/>
    <w:rsid w:val="00DF7C49"/>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C25DC7"/>
    <w:pPr>
      <w:widowControl w:val="0"/>
    </w:pPr>
    <w:rPr>
      <w:rFonts w:eastAsiaTheme="minorHAnsi"/>
      <w:sz w:val="22"/>
      <w:szCs w:val="22"/>
    </w:rPr>
  </w:style>
  <w:style w:type="character" w:styleId="UnresolvedMention">
    <w:name w:val="Unresolved Mention"/>
    <w:basedOn w:val="DefaultParagraphFont"/>
    <w:uiPriority w:val="99"/>
    <w:semiHidden/>
    <w:unhideWhenUsed/>
    <w:rsid w:val="008A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605">
      <w:bodyDiv w:val="1"/>
      <w:marLeft w:val="0"/>
      <w:marRight w:val="0"/>
      <w:marTop w:val="0"/>
      <w:marBottom w:val="0"/>
      <w:divBdr>
        <w:top w:val="none" w:sz="0" w:space="0" w:color="auto"/>
        <w:left w:val="none" w:sz="0" w:space="0" w:color="auto"/>
        <w:bottom w:val="none" w:sz="0" w:space="0" w:color="auto"/>
        <w:right w:val="none" w:sz="0" w:space="0" w:color="auto"/>
      </w:divBdr>
    </w:div>
    <w:div w:id="175072777">
      <w:bodyDiv w:val="1"/>
      <w:marLeft w:val="0"/>
      <w:marRight w:val="0"/>
      <w:marTop w:val="0"/>
      <w:marBottom w:val="0"/>
      <w:divBdr>
        <w:top w:val="none" w:sz="0" w:space="0" w:color="auto"/>
        <w:left w:val="none" w:sz="0" w:space="0" w:color="auto"/>
        <w:bottom w:val="none" w:sz="0" w:space="0" w:color="auto"/>
        <w:right w:val="none" w:sz="0" w:space="0" w:color="auto"/>
      </w:divBdr>
    </w:div>
    <w:div w:id="186843698">
      <w:bodyDiv w:val="1"/>
      <w:marLeft w:val="0"/>
      <w:marRight w:val="0"/>
      <w:marTop w:val="0"/>
      <w:marBottom w:val="0"/>
      <w:divBdr>
        <w:top w:val="none" w:sz="0" w:space="0" w:color="auto"/>
        <w:left w:val="none" w:sz="0" w:space="0" w:color="auto"/>
        <w:bottom w:val="none" w:sz="0" w:space="0" w:color="auto"/>
        <w:right w:val="none" w:sz="0" w:space="0" w:color="auto"/>
      </w:divBdr>
    </w:div>
    <w:div w:id="250628124">
      <w:bodyDiv w:val="1"/>
      <w:marLeft w:val="0"/>
      <w:marRight w:val="0"/>
      <w:marTop w:val="0"/>
      <w:marBottom w:val="0"/>
      <w:divBdr>
        <w:top w:val="none" w:sz="0" w:space="0" w:color="auto"/>
        <w:left w:val="none" w:sz="0" w:space="0" w:color="auto"/>
        <w:bottom w:val="none" w:sz="0" w:space="0" w:color="auto"/>
        <w:right w:val="none" w:sz="0" w:space="0" w:color="auto"/>
      </w:divBdr>
      <w:divsChild>
        <w:div w:id="1099301578">
          <w:marLeft w:val="0"/>
          <w:marRight w:val="0"/>
          <w:marTop w:val="0"/>
          <w:marBottom w:val="0"/>
          <w:divBdr>
            <w:top w:val="none" w:sz="0" w:space="0" w:color="auto"/>
            <w:left w:val="none" w:sz="0" w:space="0" w:color="auto"/>
            <w:bottom w:val="none" w:sz="0" w:space="0" w:color="auto"/>
            <w:right w:val="none" w:sz="0" w:space="0" w:color="auto"/>
          </w:divBdr>
        </w:div>
      </w:divsChild>
    </w:div>
    <w:div w:id="320306071">
      <w:bodyDiv w:val="1"/>
      <w:marLeft w:val="0"/>
      <w:marRight w:val="0"/>
      <w:marTop w:val="0"/>
      <w:marBottom w:val="0"/>
      <w:divBdr>
        <w:top w:val="none" w:sz="0" w:space="0" w:color="auto"/>
        <w:left w:val="none" w:sz="0" w:space="0" w:color="auto"/>
        <w:bottom w:val="none" w:sz="0" w:space="0" w:color="auto"/>
        <w:right w:val="none" w:sz="0" w:space="0" w:color="auto"/>
      </w:divBdr>
    </w:div>
    <w:div w:id="338894255">
      <w:bodyDiv w:val="1"/>
      <w:marLeft w:val="0"/>
      <w:marRight w:val="0"/>
      <w:marTop w:val="0"/>
      <w:marBottom w:val="0"/>
      <w:divBdr>
        <w:top w:val="none" w:sz="0" w:space="0" w:color="auto"/>
        <w:left w:val="none" w:sz="0" w:space="0" w:color="auto"/>
        <w:bottom w:val="none" w:sz="0" w:space="0" w:color="auto"/>
        <w:right w:val="none" w:sz="0" w:space="0" w:color="auto"/>
      </w:divBdr>
    </w:div>
    <w:div w:id="356396880">
      <w:bodyDiv w:val="1"/>
      <w:marLeft w:val="0"/>
      <w:marRight w:val="0"/>
      <w:marTop w:val="0"/>
      <w:marBottom w:val="0"/>
      <w:divBdr>
        <w:top w:val="none" w:sz="0" w:space="0" w:color="auto"/>
        <w:left w:val="none" w:sz="0" w:space="0" w:color="auto"/>
        <w:bottom w:val="none" w:sz="0" w:space="0" w:color="auto"/>
        <w:right w:val="none" w:sz="0" w:space="0" w:color="auto"/>
      </w:divBdr>
      <w:divsChild>
        <w:div w:id="781731952">
          <w:marLeft w:val="0"/>
          <w:marRight w:val="0"/>
          <w:marTop w:val="0"/>
          <w:marBottom w:val="0"/>
          <w:divBdr>
            <w:top w:val="none" w:sz="0" w:space="0" w:color="auto"/>
            <w:left w:val="none" w:sz="0" w:space="0" w:color="auto"/>
            <w:bottom w:val="none" w:sz="0" w:space="0" w:color="auto"/>
            <w:right w:val="none" w:sz="0" w:space="0" w:color="auto"/>
          </w:divBdr>
        </w:div>
      </w:divsChild>
    </w:div>
    <w:div w:id="356932156">
      <w:bodyDiv w:val="1"/>
      <w:marLeft w:val="0"/>
      <w:marRight w:val="0"/>
      <w:marTop w:val="0"/>
      <w:marBottom w:val="0"/>
      <w:divBdr>
        <w:top w:val="none" w:sz="0" w:space="0" w:color="auto"/>
        <w:left w:val="none" w:sz="0" w:space="0" w:color="auto"/>
        <w:bottom w:val="none" w:sz="0" w:space="0" w:color="auto"/>
        <w:right w:val="none" w:sz="0" w:space="0" w:color="auto"/>
      </w:divBdr>
    </w:div>
    <w:div w:id="421948900">
      <w:bodyDiv w:val="1"/>
      <w:marLeft w:val="0"/>
      <w:marRight w:val="0"/>
      <w:marTop w:val="0"/>
      <w:marBottom w:val="0"/>
      <w:divBdr>
        <w:top w:val="none" w:sz="0" w:space="0" w:color="auto"/>
        <w:left w:val="none" w:sz="0" w:space="0" w:color="auto"/>
        <w:bottom w:val="none" w:sz="0" w:space="0" w:color="auto"/>
        <w:right w:val="none" w:sz="0" w:space="0" w:color="auto"/>
      </w:divBdr>
    </w:div>
    <w:div w:id="499472040">
      <w:bodyDiv w:val="1"/>
      <w:marLeft w:val="0"/>
      <w:marRight w:val="0"/>
      <w:marTop w:val="0"/>
      <w:marBottom w:val="0"/>
      <w:divBdr>
        <w:top w:val="none" w:sz="0" w:space="0" w:color="auto"/>
        <w:left w:val="none" w:sz="0" w:space="0" w:color="auto"/>
        <w:bottom w:val="none" w:sz="0" w:space="0" w:color="auto"/>
        <w:right w:val="none" w:sz="0" w:space="0" w:color="auto"/>
      </w:divBdr>
    </w:div>
    <w:div w:id="692800435">
      <w:bodyDiv w:val="1"/>
      <w:marLeft w:val="0"/>
      <w:marRight w:val="0"/>
      <w:marTop w:val="0"/>
      <w:marBottom w:val="0"/>
      <w:divBdr>
        <w:top w:val="none" w:sz="0" w:space="0" w:color="auto"/>
        <w:left w:val="none" w:sz="0" w:space="0" w:color="auto"/>
        <w:bottom w:val="none" w:sz="0" w:space="0" w:color="auto"/>
        <w:right w:val="none" w:sz="0" w:space="0" w:color="auto"/>
      </w:divBdr>
    </w:div>
    <w:div w:id="1364556363">
      <w:bodyDiv w:val="1"/>
      <w:marLeft w:val="0"/>
      <w:marRight w:val="0"/>
      <w:marTop w:val="0"/>
      <w:marBottom w:val="0"/>
      <w:divBdr>
        <w:top w:val="none" w:sz="0" w:space="0" w:color="auto"/>
        <w:left w:val="none" w:sz="0" w:space="0" w:color="auto"/>
        <w:bottom w:val="none" w:sz="0" w:space="0" w:color="auto"/>
        <w:right w:val="none" w:sz="0" w:space="0" w:color="auto"/>
      </w:divBdr>
    </w:div>
    <w:div w:id="1481967667">
      <w:bodyDiv w:val="1"/>
      <w:marLeft w:val="0"/>
      <w:marRight w:val="0"/>
      <w:marTop w:val="0"/>
      <w:marBottom w:val="0"/>
      <w:divBdr>
        <w:top w:val="none" w:sz="0" w:space="0" w:color="auto"/>
        <w:left w:val="none" w:sz="0" w:space="0" w:color="auto"/>
        <w:bottom w:val="none" w:sz="0" w:space="0" w:color="auto"/>
        <w:right w:val="none" w:sz="0" w:space="0" w:color="auto"/>
      </w:divBdr>
    </w:div>
    <w:div w:id="1598908941">
      <w:bodyDiv w:val="1"/>
      <w:marLeft w:val="0"/>
      <w:marRight w:val="0"/>
      <w:marTop w:val="0"/>
      <w:marBottom w:val="0"/>
      <w:divBdr>
        <w:top w:val="none" w:sz="0" w:space="0" w:color="auto"/>
        <w:left w:val="none" w:sz="0" w:space="0" w:color="auto"/>
        <w:bottom w:val="none" w:sz="0" w:space="0" w:color="auto"/>
        <w:right w:val="none" w:sz="0" w:space="0" w:color="auto"/>
      </w:divBdr>
    </w:div>
    <w:div w:id="1744065857">
      <w:bodyDiv w:val="1"/>
      <w:marLeft w:val="0"/>
      <w:marRight w:val="0"/>
      <w:marTop w:val="0"/>
      <w:marBottom w:val="0"/>
      <w:divBdr>
        <w:top w:val="none" w:sz="0" w:space="0" w:color="auto"/>
        <w:left w:val="none" w:sz="0" w:space="0" w:color="auto"/>
        <w:bottom w:val="none" w:sz="0" w:space="0" w:color="auto"/>
        <w:right w:val="none" w:sz="0" w:space="0" w:color="auto"/>
      </w:divBdr>
    </w:div>
    <w:div w:id="2098086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scc-mis.nihr.ac.uk/mis/Implementation/Modules/Login/LoginModuleContent.aspx?Config=LoginModuleConfig&amp;Page=Logi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ournalslibrary.nihr.ac.uk/information-for-authors/editorial-policies/" TargetMode="External"/><Relationship Id="rId4" Type="http://schemas.openxmlformats.org/officeDocument/2006/relationships/webSettings" Target="webSettings.xml"/><Relationship Id="rId9" Type="http://schemas.openxmlformats.org/officeDocument/2006/relationships/hyperlink" Target="https://www.nihr.ac.uk/researchers/manage-your-funding/manage-your-project/outputs-and-bran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J.C.</dc:creator>
  <cp:lastModifiedBy>Vicky Cawdeary</cp:lastModifiedBy>
  <cp:revision>2</cp:revision>
  <dcterms:created xsi:type="dcterms:W3CDTF">2021-05-12T15:31:00Z</dcterms:created>
  <dcterms:modified xsi:type="dcterms:W3CDTF">2021-05-12T15:31:00Z</dcterms:modified>
</cp:coreProperties>
</file>